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0035"/>
      </w:tblGrid>
      <w:tr w:rsidR="00B94C74" w:rsidTr="00DF13BD">
        <w:trPr>
          <w:jc w:val="center"/>
        </w:trPr>
        <w:tc>
          <w:tcPr>
            <w:tcW w:w="5000" w:type="pct"/>
          </w:tcPr>
          <w:p w:rsidR="00DF13BD" w:rsidRPr="007D7AC0" w:rsidRDefault="00DF13BD" w:rsidP="00DF13BD">
            <w:pPr>
              <w:ind w:hanging="8"/>
              <w:jc w:val="center"/>
              <w:rPr>
                <w:b/>
                <w:sz w:val="16"/>
                <w:szCs w:val="16"/>
              </w:rPr>
            </w:pPr>
            <w:bookmarkStart w:id="0" w:name="_Toc353808694"/>
          </w:p>
        </w:tc>
      </w:tr>
      <w:tr w:rsidR="00B94C74" w:rsidTr="00DF13BD">
        <w:trPr>
          <w:trHeight w:val="394"/>
          <w:jc w:val="center"/>
        </w:trPr>
        <w:tc>
          <w:tcPr>
            <w:tcW w:w="5000" w:type="pct"/>
          </w:tcPr>
          <w:tbl>
            <w:tblPr>
              <w:tblpPr w:leftFromText="180" w:rightFromText="180" w:vertAnchor="text" w:tblpX="108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9700"/>
            </w:tblGrid>
            <w:tr w:rsidR="00362DD4" w:rsidTr="00C77828">
              <w:tc>
                <w:tcPr>
                  <w:tcW w:w="9700" w:type="dxa"/>
                  <w:hideMark/>
                </w:tcPr>
                <w:p w:rsidR="00362DD4" w:rsidRDefault="00362DD4" w:rsidP="00362DD4">
                  <w:pPr>
                    <w:pStyle w:val="01"/>
                    <w:ind w:right="-112"/>
                    <w:rPr>
                      <w:sz w:val="16"/>
                      <w:szCs w:val="16"/>
                    </w:rPr>
                  </w:pPr>
                  <w:r>
                    <w:rPr>
                      <w:szCs w:val="24"/>
                    </w:rPr>
                    <w:t>ОТРАСЛЕВЫЕ СМЕТНЫЕ НОРМАТИВЫ.</w:t>
                  </w:r>
                </w:p>
              </w:tc>
            </w:tr>
            <w:tr w:rsidR="00362DD4" w:rsidTr="00C77828">
              <w:trPr>
                <w:trHeight w:val="394"/>
              </w:trPr>
              <w:tc>
                <w:tcPr>
                  <w:tcW w:w="9700" w:type="dxa"/>
                  <w:hideMark/>
                </w:tcPr>
                <w:p w:rsidR="00362DD4" w:rsidRDefault="00362DD4" w:rsidP="00362DD4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  <w:szCs w:val="24"/>
                    </w:rPr>
                    <w:t>ОТРАСЛЕВЫЕ ЕДИНИЧНЫЕ РАСЦЕНКИ</w:t>
                  </w:r>
                </w:p>
                <w:p w:rsidR="00362DD4" w:rsidRDefault="00362DD4" w:rsidP="00362DD4">
                  <w:pPr>
                    <w:pStyle w:val="01"/>
                    <w:ind w:right="-112"/>
                    <w:rPr>
                      <w:spacing w:val="8"/>
                      <w:szCs w:val="24"/>
                    </w:rPr>
                  </w:pPr>
                  <w:r>
                    <w:rPr>
                      <w:spacing w:val="8"/>
                    </w:rPr>
                    <w:t>НА СТРОИТЕЛЬНЫЕ И СПЕЦИАЛЬНЫЕ СТРОИТЕЛЬНЫЕ РАБОТЫ</w:t>
                  </w:r>
                </w:p>
              </w:tc>
            </w:tr>
          </w:tbl>
          <w:p w:rsidR="00DF13BD" w:rsidRPr="007D7AC0" w:rsidRDefault="00DF13BD" w:rsidP="00DF13BD">
            <w:pPr>
              <w:spacing w:after="240"/>
              <w:jc w:val="center"/>
              <w:rPr>
                <w:b/>
                <w:sz w:val="24"/>
              </w:rPr>
            </w:pPr>
          </w:p>
        </w:tc>
      </w:tr>
      <w:tr w:rsidR="00B94C74" w:rsidTr="00DF13BD">
        <w:trPr>
          <w:trHeight w:val="70"/>
          <w:jc w:val="center"/>
        </w:trPr>
        <w:tc>
          <w:tcPr>
            <w:tcW w:w="5000" w:type="pct"/>
            <w:tcBorders>
              <w:bottom w:val="double" w:sz="4" w:space="0" w:color="auto"/>
            </w:tcBorders>
          </w:tcPr>
          <w:p w:rsidR="00DF13BD" w:rsidRPr="007D7AC0" w:rsidRDefault="00DF13BD" w:rsidP="00DF13B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94C74" w:rsidTr="00DF13BD">
        <w:trPr>
          <w:trHeight w:val="356"/>
          <w:jc w:val="center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13BD" w:rsidRPr="007D7AC0" w:rsidRDefault="00EC2E62" w:rsidP="00DF13BD">
            <w:pPr>
              <w:tabs>
                <w:tab w:val="left" w:pos="567"/>
              </w:tabs>
              <w:ind w:hanging="2"/>
              <w:jc w:val="center"/>
              <w:rPr>
                <w:i/>
                <w:sz w:val="4"/>
                <w:szCs w:val="4"/>
              </w:rPr>
            </w:pPr>
            <w:r>
              <w:rPr>
                <w:kern w:val="28"/>
                <w:sz w:val="24"/>
                <w:szCs w:val="24"/>
              </w:rPr>
              <w:t>ОЕРЖ</w:t>
            </w:r>
            <w:r w:rsidR="00C362CC" w:rsidRPr="007D7AC0">
              <w:rPr>
                <w:kern w:val="28"/>
                <w:sz w:val="24"/>
                <w:szCs w:val="24"/>
              </w:rPr>
              <w:t>-2001</w:t>
            </w:r>
          </w:p>
        </w:tc>
      </w:tr>
    </w:tbl>
    <w:p w:rsidR="00DF13BD" w:rsidRPr="00B44112" w:rsidRDefault="00DF13BD" w:rsidP="00DF13BD">
      <w:pPr>
        <w:pBdr>
          <w:bottom w:val="thickThinSmallGap" w:sz="12" w:space="1" w:color="auto"/>
        </w:pBdr>
        <w:rPr>
          <w:sz w:val="2"/>
          <w:szCs w:val="2"/>
        </w:rPr>
      </w:pPr>
    </w:p>
    <w:bookmarkEnd w:id="0"/>
    <w:p w:rsidR="00DF13BD" w:rsidRPr="00B44112" w:rsidRDefault="00C362CC" w:rsidP="00DF13BD">
      <w:pPr>
        <w:pStyle w:val="1"/>
      </w:pPr>
      <w:r w:rsidRPr="00B44112">
        <w:t>IV. Приложения</w:t>
      </w:r>
    </w:p>
    <w:p w:rsidR="00DF13BD" w:rsidRPr="00B44112" w:rsidRDefault="00C362CC" w:rsidP="00DF13BD">
      <w:pPr>
        <w:pStyle w:val="20"/>
        <w:spacing w:before="480"/>
      </w:pPr>
      <w:bookmarkStart w:id="1" w:name="_Toc256000000"/>
      <w:bookmarkStart w:id="2" w:name="_Toc361761080"/>
      <w:bookmarkStart w:id="3" w:name="_Toc404892329"/>
      <w:r>
        <w:t>Железные дороги</w:t>
      </w:r>
      <w:bookmarkEnd w:id="1"/>
      <w:bookmarkEnd w:id="2"/>
      <w:bookmarkEnd w:id="3"/>
    </w:p>
    <w:p w:rsidR="00EC2E62" w:rsidRPr="0025554E" w:rsidRDefault="00EC2E62" w:rsidP="000619EE">
      <w:pPr>
        <w:pStyle w:val="3"/>
        <w:ind w:right="-30"/>
        <w:jc w:val="right"/>
        <w:rPr>
          <w:b w:val="0"/>
          <w:bCs/>
          <w:snapToGrid w:val="0"/>
          <w:sz w:val="20"/>
        </w:rPr>
      </w:pPr>
      <w:bookmarkStart w:id="4" w:name="_Toc299960305"/>
      <w:bookmarkStart w:id="5" w:name="_Toc378934857"/>
      <w:bookmarkStart w:id="6" w:name="_Toc402176409"/>
      <w:bookmarkStart w:id="7" w:name="_Toc404892334"/>
      <w:bookmarkStart w:id="8" w:name="_Toc256000002"/>
      <w:bookmarkStart w:id="9" w:name="_Toc353864717"/>
      <w:bookmarkStart w:id="10" w:name="_Toc357503646"/>
      <w:bookmarkStart w:id="11" w:name="_Toc361761082"/>
      <w:r w:rsidRPr="0025554E">
        <w:rPr>
          <w:b w:val="0"/>
          <w:snapToGrid w:val="0"/>
          <w:sz w:val="20"/>
        </w:rPr>
        <w:t>Приложение 28.1</w:t>
      </w:r>
      <w:bookmarkEnd w:id="4"/>
      <w:bookmarkEnd w:id="5"/>
      <w:bookmarkEnd w:id="6"/>
      <w:bookmarkEnd w:id="7"/>
    </w:p>
    <w:p w:rsidR="00EC2E62" w:rsidRPr="00514EFA" w:rsidRDefault="00EC2E62" w:rsidP="00EC2E62">
      <w:pPr>
        <w:tabs>
          <w:tab w:val="left" w:pos="284"/>
          <w:tab w:val="left" w:pos="567"/>
          <w:tab w:val="left" w:pos="851"/>
        </w:tabs>
        <w:suppressAutoHyphens/>
        <w:ind w:firstLine="284"/>
        <w:jc w:val="right"/>
        <w:rPr>
          <w:sz w:val="16"/>
          <w:szCs w:val="16"/>
        </w:rPr>
      </w:pPr>
    </w:p>
    <w:p w:rsidR="00EC2E62" w:rsidRPr="00514EFA" w:rsidRDefault="00EC2E62" w:rsidP="00EC2E62">
      <w:pPr>
        <w:pStyle w:val="3"/>
        <w:jc w:val="right"/>
        <w:rPr>
          <w:b w:val="0"/>
        </w:rPr>
      </w:pPr>
      <w:bookmarkStart w:id="12" w:name="_Toc402176410"/>
      <w:bookmarkStart w:id="13" w:name="_Toc404892335"/>
      <w:r w:rsidRPr="0025554E">
        <w:rPr>
          <w:snapToGrid w:val="0"/>
          <w:sz w:val="20"/>
        </w:rPr>
        <w:t>Коэффициенты к сметным расценкам, учитывающие условия применения ОЕРЖ части 28</w:t>
      </w:r>
      <w:bookmarkEnd w:id="12"/>
      <w:bookmarkEnd w:id="13"/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33"/>
        <w:gridCol w:w="4518"/>
        <w:gridCol w:w="2308"/>
        <w:gridCol w:w="1157"/>
        <w:gridCol w:w="1152"/>
      </w:tblGrid>
      <w:tr w:rsidR="00EC2E62" w:rsidRPr="00514EFA" w:rsidTr="004236DB">
        <w:trPr>
          <w:cantSplit/>
          <w:tblHeader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 xml:space="preserve">№ </w:t>
            </w:r>
          </w:p>
          <w:p w:rsidR="00EC2E62" w:rsidRPr="00514EFA" w:rsidRDefault="00EC2E62" w:rsidP="004236DB">
            <w:pPr>
              <w:jc w:val="center"/>
            </w:pPr>
            <w:r w:rsidRPr="00514EFA">
              <w:t>п.п.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Условия применения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№№ пунктов общих положений, таблиц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Коэффициент к</w:t>
            </w:r>
          </w:p>
        </w:tc>
      </w:tr>
      <w:tr w:rsidR="00EC2E62" w:rsidRPr="00514EFA" w:rsidTr="004236DB">
        <w:trPr>
          <w:cantSplit/>
          <w:tblHeader/>
          <w:jc w:val="center"/>
        </w:trPr>
        <w:tc>
          <w:tcPr>
            <w:tcW w:w="12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  <w:rPr>
                <w:sz w:val="19"/>
                <w:szCs w:val="19"/>
              </w:rPr>
            </w:pPr>
            <w:proofErr w:type="gramStart"/>
            <w:r w:rsidRPr="00514EFA">
              <w:rPr>
                <w:sz w:val="19"/>
                <w:szCs w:val="19"/>
              </w:rPr>
              <w:t>затратам</w:t>
            </w:r>
            <w:proofErr w:type="gramEnd"/>
            <w:r w:rsidRPr="00514EFA">
              <w:rPr>
                <w:sz w:val="19"/>
                <w:szCs w:val="19"/>
              </w:rPr>
              <w:t xml:space="preserve"> труда и оп</w:t>
            </w:r>
            <w:r w:rsidRPr="00514EFA">
              <w:rPr>
                <w:sz w:val="19"/>
                <w:szCs w:val="19"/>
              </w:rPr>
              <w:softHyphen/>
              <w:t>лате труда рабочих</w:t>
            </w:r>
          </w:p>
          <w:p w:rsidR="00EC2E62" w:rsidRPr="00514EFA" w:rsidRDefault="00EC2E62" w:rsidP="004236D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2E62" w:rsidRPr="00514EFA" w:rsidRDefault="00EC2E62" w:rsidP="004236DB">
            <w:pPr>
              <w:jc w:val="center"/>
              <w:rPr>
                <w:sz w:val="19"/>
                <w:szCs w:val="19"/>
              </w:rPr>
            </w:pPr>
            <w:proofErr w:type="gramStart"/>
            <w:r w:rsidRPr="00514EFA">
              <w:rPr>
                <w:sz w:val="19"/>
                <w:szCs w:val="19"/>
              </w:rPr>
              <w:t>стоимости</w:t>
            </w:r>
            <w:proofErr w:type="gramEnd"/>
          </w:p>
          <w:p w:rsidR="00EC2E62" w:rsidRPr="00514EFA" w:rsidRDefault="00EC2E62" w:rsidP="004236DB">
            <w:pPr>
              <w:jc w:val="center"/>
              <w:rPr>
                <w:sz w:val="19"/>
                <w:szCs w:val="19"/>
              </w:rPr>
            </w:pPr>
            <w:proofErr w:type="gramStart"/>
            <w:r w:rsidRPr="00514EFA">
              <w:rPr>
                <w:sz w:val="19"/>
                <w:szCs w:val="19"/>
              </w:rPr>
              <w:t>эксплуатации</w:t>
            </w:r>
            <w:proofErr w:type="gramEnd"/>
            <w:r w:rsidRPr="00514EFA">
              <w:rPr>
                <w:sz w:val="19"/>
                <w:szCs w:val="19"/>
              </w:rPr>
              <w:t xml:space="preserve"> машин </w:t>
            </w:r>
          </w:p>
        </w:tc>
      </w:tr>
      <w:tr w:rsidR="00EC2E62" w:rsidRPr="00514EFA" w:rsidTr="004236DB">
        <w:trPr>
          <w:tblHeader/>
          <w:jc w:val="center"/>
        </w:trPr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E62" w:rsidRPr="00514EFA" w:rsidRDefault="00EC2E62" w:rsidP="004236DB">
            <w:pPr>
              <w:jc w:val="center"/>
            </w:pPr>
            <w:r w:rsidRPr="00514EFA">
              <w:t>5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b/>
              </w:rPr>
            </w:pPr>
            <w:r w:rsidRPr="00514EFA">
              <w:rPr>
                <w:b/>
              </w:rPr>
              <w:t>Раздел 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1.1.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Выполнение работ в условиях движения поездов: для участков пути со скоростями движения до </w:t>
            </w:r>
            <w:smartTag w:uri="urn:schemas-microsoft-com:office:smarttags" w:element="metricconverter">
              <w:smartTagPr>
                <w:attr w:name="ProductID" w:val="140 км/ч"/>
              </w:smartTagPr>
              <w:r w:rsidRPr="00514EFA">
                <w:t>140 км/ч</w:t>
              </w:r>
            </w:smartTag>
            <w:r w:rsidRPr="00514EFA">
              <w:t>.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sz w:val="12"/>
              </w:rPr>
              <w:t> </w:t>
            </w:r>
            <w:r w:rsidRPr="00514EFA">
              <w:t>1.28.9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rPr>
                <w:i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109 </w:t>
            </w:r>
            <w:r w:rsidRPr="00514EFA">
              <w:sym w:font="Symbol" w:char="F02D"/>
            </w:r>
            <w:r w:rsidRPr="00514EFA">
              <w:t xml:space="preserve"> 126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127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rPr>
                <w:i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 ж.-д. линии Санкт-Петербург – Москва.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rPr>
                <w:i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lastRenderedPageBreak/>
              <w:t>1.2.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</w:pPr>
            <w:r w:rsidRPr="00514EFA">
              <w:t>Производство работ вблизи объектов, находящихся под высоким напряжением; в охранной зоне действующей воздушной линии электропередачи, в том числе контактной сети, если выполнение указанных работ приводит к ограничению действий исполнителей специальными требованиями техники безопасности.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  <w:r w:rsidRPr="00514EFA">
              <w:t>п. 1.28.7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</w:p>
        </w:tc>
      </w:tr>
      <w:tr w:rsidR="007265C0" w:rsidRPr="00514EFA" w:rsidTr="004236DB">
        <w:trPr>
          <w:jc w:val="center"/>
        </w:trPr>
        <w:tc>
          <w:tcPr>
            <w:tcW w:w="1233" w:type="dxa"/>
            <w:tcBorders>
              <w:top w:val="nil"/>
              <w:bottom w:val="nil"/>
              <w:right w:val="single" w:sz="4" w:space="0" w:color="auto"/>
            </w:tcBorders>
          </w:tcPr>
          <w:p w:rsidR="007265C0" w:rsidRPr="00924A30" w:rsidRDefault="007265C0" w:rsidP="007265C0">
            <w:pPr>
              <w:shd w:val="clear" w:color="auto" w:fill="FFFFFF"/>
              <w:jc w:val="center"/>
            </w:pPr>
            <w:r w:rsidRPr="00924A30">
              <w:t>1.3.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5C0" w:rsidRPr="00924A30" w:rsidRDefault="007265C0" w:rsidP="007265C0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</w:pPr>
            <w:r w:rsidRPr="003302A0">
              <w:rPr>
                <w:color w:val="000000"/>
                <w:highlight w:val="yellow"/>
              </w:rPr>
              <w:t>Производство работ с прекращением движения поездов по перегону, отдельным путям перегона или станции на период менее 24 часов – «окно»: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5C0" w:rsidRDefault="007265C0" w:rsidP="007265C0">
            <w:pPr>
              <w:shd w:val="clear" w:color="auto" w:fill="FFFFFF"/>
            </w:pPr>
            <w:r w:rsidRPr="00924A30">
              <w:t>п. 1.28.10</w:t>
            </w:r>
          </w:p>
          <w:p w:rsidR="007265C0" w:rsidRPr="00924A30" w:rsidRDefault="007265C0" w:rsidP="007265C0">
            <w:pPr>
              <w:shd w:val="clear" w:color="auto" w:fill="FFFFFF"/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5C0" w:rsidRPr="00924A30" w:rsidRDefault="007265C0" w:rsidP="007265C0">
            <w:pPr>
              <w:shd w:val="clear" w:color="auto" w:fill="FFFFFF"/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7265C0" w:rsidRPr="00924A30" w:rsidRDefault="007265C0" w:rsidP="007265C0">
            <w:pPr>
              <w:shd w:val="clear" w:color="auto" w:fill="FFFFFF"/>
              <w:jc w:val="center"/>
            </w:pPr>
          </w:p>
        </w:tc>
      </w:tr>
      <w:tr w:rsidR="007265C0" w:rsidRPr="00514EFA" w:rsidTr="004236DB">
        <w:trPr>
          <w:jc w:val="center"/>
        </w:trPr>
        <w:tc>
          <w:tcPr>
            <w:tcW w:w="1233" w:type="dxa"/>
            <w:tcBorders>
              <w:top w:val="nil"/>
              <w:bottom w:val="nil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</w:rPr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46" w:rsidRDefault="007C1546" w:rsidP="007C1546">
            <w:pPr>
              <w:shd w:val="clear" w:color="auto" w:fill="FFFFFF"/>
            </w:pPr>
            <w:r>
              <w:t>01-027, 01-031÷01-033</w:t>
            </w:r>
            <w:r w:rsidRPr="00BD4757">
              <w:t xml:space="preserve">, </w:t>
            </w:r>
            <w:r w:rsidRPr="00A6754D">
              <w:rPr>
                <w:highlight w:val="yellow"/>
              </w:rPr>
              <w:t>01-041-03, 01-041-04,</w:t>
            </w:r>
            <w:r>
              <w:t xml:space="preserve">   </w:t>
            </w:r>
            <w:r w:rsidRPr="00BD4757">
              <w:t xml:space="preserve">01-058÷01-063, </w:t>
            </w:r>
            <w:r w:rsidRPr="00BD4757">
              <w:br/>
              <w:t xml:space="preserve">01-067÷01-070, </w:t>
            </w:r>
            <w:r w:rsidRPr="00BD4757">
              <w:br/>
              <w:t xml:space="preserve">01-071÷01-074, </w:t>
            </w:r>
          </w:p>
          <w:p w:rsidR="007C1546" w:rsidRDefault="007C1546" w:rsidP="007C1546">
            <w:pPr>
              <w:shd w:val="clear" w:color="auto" w:fill="FFFFFF"/>
            </w:pPr>
            <w:r w:rsidRPr="003302A0">
              <w:rPr>
                <w:highlight w:val="yellow"/>
              </w:rPr>
              <w:t>01-077-01÷01-077-04,</w:t>
            </w:r>
            <w:r w:rsidRPr="00BD4757">
              <w:t xml:space="preserve"> </w:t>
            </w:r>
          </w:p>
          <w:p w:rsidR="007265C0" w:rsidRPr="00BD4757" w:rsidRDefault="007C1546" w:rsidP="007C1546">
            <w:pPr>
              <w:shd w:val="clear" w:color="auto" w:fill="FFFFFF"/>
            </w:pPr>
            <w:r w:rsidRPr="00BD4757">
              <w:t>01-105, 01-107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  <w:r w:rsidRPr="00BD4757"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  <w:r w:rsidRPr="00BD4757">
              <w:t>1,81</w:t>
            </w:r>
          </w:p>
        </w:tc>
      </w:tr>
      <w:tr w:rsidR="007265C0" w:rsidRPr="00514EFA" w:rsidTr="007C1546">
        <w:trPr>
          <w:jc w:val="center"/>
        </w:trPr>
        <w:tc>
          <w:tcPr>
            <w:tcW w:w="12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</w:pPr>
            <w:r w:rsidRPr="00BD4757">
              <w:t>01-022, 01-024, 01-037÷</w:t>
            </w:r>
          </w:p>
          <w:p w:rsidR="007265C0" w:rsidRPr="00BD4757" w:rsidRDefault="007265C0" w:rsidP="007265C0">
            <w:pPr>
              <w:shd w:val="clear" w:color="auto" w:fill="FFFFFF"/>
            </w:pPr>
            <w:r w:rsidRPr="00BD4757">
              <w:t>01-040, 01-046÷01-049,</w:t>
            </w:r>
          </w:p>
          <w:p w:rsidR="007265C0" w:rsidRPr="00BD4757" w:rsidRDefault="007265C0" w:rsidP="007265C0">
            <w:pPr>
              <w:shd w:val="clear" w:color="auto" w:fill="FFFFFF"/>
            </w:pPr>
            <w:r w:rsidRPr="00BD4757">
              <w:t>01-053, 01-054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  <w:r w:rsidRPr="00BD4757"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5C0" w:rsidRPr="00BD4757" w:rsidRDefault="007265C0" w:rsidP="007265C0">
            <w:pPr>
              <w:shd w:val="clear" w:color="auto" w:fill="FFFFFF"/>
              <w:jc w:val="center"/>
            </w:pPr>
            <w:r w:rsidRPr="00BD4757">
              <w:t>1,51</w:t>
            </w:r>
          </w:p>
        </w:tc>
      </w:tr>
      <w:tr w:rsidR="007C1546" w:rsidRPr="00514EFA" w:rsidTr="007C1546">
        <w:trPr>
          <w:trHeight w:val="633"/>
          <w:jc w:val="center"/>
        </w:trPr>
        <w:tc>
          <w:tcPr>
            <w:tcW w:w="123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  <w:r w:rsidRPr="003302A0">
              <w:rPr>
                <w:highlight w:val="yellow"/>
              </w:rPr>
              <w:t>1</w:t>
            </w:r>
            <w:r>
              <w:rPr>
                <w:highlight w:val="yellow"/>
              </w:rPr>
              <w:t>.4.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  <w:highlight w:val="yellow"/>
              </w:rPr>
            </w:pPr>
            <w:r w:rsidRPr="003302A0">
              <w:rPr>
                <w:color w:val="000000"/>
                <w:highlight w:val="yellow"/>
              </w:rPr>
              <w:t xml:space="preserve">Производство работ на руководящих уклонах пути более </w:t>
            </w:r>
            <w:r w:rsidRPr="003302A0">
              <w:rPr>
                <w:highlight w:val="yellow"/>
              </w:rPr>
              <w:t>10</w:t>
            </w:r>
            <w:r w:rsidRPr="003302A0">
              <w:rPr>
                <w:highlight w:val="yellow"/>
                <w:vertAlign w:val="superscript"/>
              </w:rPr>
              <w:t>0</w:t>
            </w:r>
            <w:r w:rsidRPr="003302A0">
              <w:rPr>
                <w:highlight w:val="yellow"/>
              </w:rPr>
              <w:t>/</w:t>
            </w:r>
            <w:r w:rsidRPr="003302A0">
              <w:rPr>
                <w:highlight w:val="yellow"/>
                <w:vertAlign w:val="subscript"/>
              </w:rPr>
              <w:t>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rPr>
                <w:highlight w:val="yellow"/>
              </w:rPr>
            </w:pPr>
            <w:r w:rsidRPr="003302A0">
              <w:rPr>
                <w:highlight w:val="yellow"/>
              </w:rPr>
              <w:t>п. 1.28.8</w:t>
            </w:r>
          </w:p>
          <w:p w:rsidR="007C1546" w:rsidRPr="003302A0" w:rsidRDefault="007C1546" w:rsidP="007C1546">
            <w:pPr>
              <w:shd w:val="clear" w:color="auto" w:fill="FFFFFF"/>
              <w:rPr>
                <w:highlight w:val="yellow"/>
              </w:rPr>
            </w:pPr>
            <w:r w:rsidRPr="003302A0">
              <w:rPr>
                <w:highlight w:val="yellow"/>
              </w:rPr>
              <w:t>01-001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</w:p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  <w:r w:rsidRPr="003302A0">
              <w:rPr>
                <w:highlight w:val="yellow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</w:p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  <w:r w:rsidRPr="003302A0">
              <w:rPr>
                <w:highlight w:val="yellow"/>
              </w:rPr>
              <w:t>1,15</w:t>
            </w:r>
          </w:p>
        </w:tc>
      </w:tr>
      <w:tr w:rsidR="007C1546" w:rsidRPr="00514EFA" w:rsidTr="007C1546">
        <w:trPr>
          <w:trHeight w:val="283"/>
          <w:jc w:val="center"/>
        </w:trPr>
        <w:tc>
          <w:tcPr>
            <w:tcW w:w="12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rPr>
                <w:highlight w:val="yellow"/>
              </w:rPr>
            </w:pPr>
            <w:r w:rsidRPr="003302A0">
              <w:rPr>
                <w:highlight w:val="yellow"/>
              </w:rPr>
              <w:t>01-046÷01-049, 01-054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  <w:r w:rsidRPr="003302A0">
              <w:rPr>
                <w:highlight w:val="yellow"/>
              </w:rPr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1546" w:rsidRPr="003302A0" w:rsidRDefault="007C1546" w:rsidP="007C1546">
            <w:pPr>
              <w:shd w:val="clear" w:color="auto" w:fill="FFFFFF"/>
              <w:jc w:val="center"/>
              <w:rPr>
                <w:highlight w:val="yellow"/>
              </w:rPr>
            </w:pPr>
            <w:r w:rsidRPr="003302A0">
              <w:rPr>
                <w:highlight w:val="yellow"/>
              </w:rPr>
              <w:t>1,20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7265C0">
            <w:pPr>
              <w:shd w:val="clear" w:color="auto" w:fill="FFFFFF"/>
              <w:jc w:val="center"/>
            </w:pPr>
            <w:r>
              <w:t>1.</w:t>
            </w:r>
            <w:r w:rsidR="007265C0">
              <w:t>5</w:t>
            </w:r>
            <w:r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</w:rPr>
            </w:pPr>
            <w:r w:rsidRPr="00514EFA">
              <w:rPr>
                <w:color w:val="000000"/>
              </w:rPr>
              <w:t>Балластировка пути и стрелочных переводов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  <w:r w:rsidRPr="00514EFA">
              <w:t>п. 1.28.23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-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0,30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shd w:val="clear" w:color="auto" w:fill="FFFFFF"/>
              <w:jc w:val="center"/>
            </w:pPr>
            <w:r>
              <w:t>1.6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</w:rPr>
            </w:pPr>
            <w:r w:rsidRPr="00514EFA">
              <w:rPr>
                <w:color w:val="000000"/>
              </w:rPr>
              <w:t>Замена рельсошпальной решетки на деревянных шпалах на рельсошпальную решетку на железобетонных шпалах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  <w:r w:rsidRPr="00514EFA">
              <w:t>п. 1.28.27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1,12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-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b/>
              </w:rPr>
            </w:pPr>
            <w:r w:rsidRPr="00514EFA">
              <w:rPr>
                <w:b/>
              </w:rPr>
              <w:t>Раздел 2.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1.7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Выполнение работ в условиях движения поездов: для участков пути со скоростями движения до </w:t>
            </w:r>
            <w:smartTag w:uri="urn:schemas-microsoft-com:office:smarttags" w:element="metricconverter">
              <w:smartTagPr>
                <w:attr w:name="ProductID" w:val="140 км/ч"/>
              </w:smartTagPr>
              <w:r w:rsidRPr="00514EFA">
                <w:t>140 км/ч</w:t>
              </w:r>
            </w:smartTag>
            <w:r w:rsidRPr="00514EFA">
              <w:t>.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 w:rsidRPr="00514EFA">
              <w:t>п.</w:t>
            </w:r>
            <w:r w:rsidRPr="00514EFA">
              <w:rPr>
                <w:sz w:val="12"/>
              </w:rPr>
              <w:t> </w:t>
            </w:r>
            <w:r>
              <w:t>1.28.40</w:t>
            </w:r>
          </w:p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109 </w:t>
            </w:r>
            <w:r w:rsidRPr="00514EFA">
              <w:sym w:font="Symbol" w:char="F02D"/>
            </w:r>
            <w:r w:rsidRPr="00514EFA">
              <w:t xml:space="preserve"> 126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127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 ж.-д. линии Санкт-Петербург – Москва.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1.8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Продолжительность «окна», час: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>
              <w:t>п. 1.28.4</w:t>
            </w:r>
            <w:r w:rsidRPr="00514EFA">
              <w:t>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от 2 до 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0,9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0,9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свыше 4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1.9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На каждый километр средней длины перегона сверх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514EFA">
                <w:t>10 км</w:t>
              </w:r>
            </w:smartTag>
            <w:r w:rsidRPr="00514EFA">
              <w:t>.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>
              <w:t>п. 1.28.4</w:t>
            </w:r>
            <w:r w:rsidRPr="00514EFA">
              <w:t>1</w:t>
            </w:r>
          </w:p>
          <w:p w:rsidR="00EC2E62" w:rsidRPr="00514EFA" w:rsidRDefault="00EC2E62" w:rsidP="004236DB">
            <w:r w:rsidRPr="00514EFA">
              <w:t>Все расценки раздела 2, где предусмотрена работа в «окно»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0,03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0,03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7265C0">
            <w:pPr>
              <w:jc w:val="center"/>
            </w:pPr>
            <w:r>
              <w:t>1.</w:t>
            </w:r>
            <w:r w:rsidR="007265C0">
              <w:t>10</w:t>
            </w:r>
            <w:r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Электрификация новостроящихся линий до сдачи их во временную эксплуатацию, а также дополнительных главных путей до сдачи их в постоянную эксплуатацию, при первом электрифицированном пути.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>
              <w:t>п. 1.28.4</w:t>
            </w:r>
            <w:r w:rsidRPr="00514EFA">
              <w:t>1</w:t>
            </w:r>
          </w:p>
          <w:p w:rsidR="00EC2E62" w:rsidRPr="00514EFA" w:rsidRDefault="00EC2E62" w:rsidP="004236DB">
            <w:r w:rsidRPr="00514EFA">
              <w:t>Все расценки раздела 2, где предусмотрена работа в «окно»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0,77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0,77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7265C0">
            <w:pPr>
              <w:jc w:val="center"/>
            </w:pPr>
            <w:r>
              <w:t>1.1</w:t>
            </w:r>
            <w:r w:rsidR="007265C0">
              <w:t>1</w:t>
            </w:r>
            <w:r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Установка в подготовленные котлованы: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>
              <w:t>п. 1.28.4</w:t>
            </w:r>
            <w:r w:rsidRPr="00514EFA"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sym w:font="Symbol" w:char="002D"/>
            </w:r>
            <w:r w:rsidRPr="00514EFA">
              <w:t xml:space="preserve"> железобетонных опор;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 w:rsidRPr="00514EFA">
              <w:t>02</w:t>
            </w:r>
            <w:r w:rsidRPr="00514EFA">
              <w:noBreakHyphen/>
              <w:t>001 (6,7,9,10),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0,6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002 (6,9,12,15,18)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001 (8,11), 02</w:t>
            </w:r>
            <w:r w:rsidRPr="00514EFA">
              <w:noBreakHyphen/>
              <w:t>002 (3)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002 (1,2,4,5,13,14)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0,4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002 (7,8,10,11,16,17)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0,3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0,6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 w:rsidRPr="00514EFA">
              <w:t xml:space="preserve"> фундаментов под стальные опоры;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0,27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 w:rsidRPr="00514EFA">
              <w:t xml:space="preserve"> анкеров.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02</w:t>
            </w:r>
            <w:r w:rsidRPr="00514EFA">
              <w:noBreakHyphen/>
              <w:t>023 (3,4)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0,71</w:t>
            </w:r>
          </w:p>
        </w:tc>
      </w:tr>
      <w:tr w:rsidR="00EC2E62" w:rsidRPr="00514EFA" w:rsidTr="004236DB">
        <w:trPr>
          <w:cantSplit/>
          <w:trHeight w:val="660"/>
          <w:jc w:val="center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1.12</w:t>
            </w:r>
            <w:r w:rsidR="00EC2E62" w:rsidRPr="00514EFA">
              <w:t>.</w:t>
            </w:r>
          </w:p>
        </w:tc>
        <w:tc>
          <w:tcPr>
            <w:tcW w:w="4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Разборка котлованов вручную в мокрых грунтах, групп:</w:t>
            </w:r>
          </w:p>
          <w:p w:rsidR="00EC2E62" w:rsidRPr="00514EFA" w:rsidRDefault="00EC2E62" w:rsidP="004236DB">
            <w:pPr>
              <w:jc w:val="both"/>
              <w:rPr>
                <w:lang w:val="en-US"/>
              </w:rPr>
            </w:pPr>
            <w:r w:rsidRPr="00514EFA">
              <w:rPr>
                <w:lang w:val="en-US"/>
              </w:rPr>
              <w:t>I</w:t>
            </w:r>
          </w:p>
          <w:p w:rsidR="00EC2E62" w:rsidRPr="00514EFA" w:rsidRDefault="00EC2E62" w:rsidP="004236DB">
            <w:pPr>
              <w:jc w:val="both"/>
              <w:rPr>
                <w:lang w:val="en-US"/>
              </w:rPr>
            </w:pPr>
            <w:r w:rsidRPr="00514EFA">
              <w:rPr>
                <w:lang w:val="en-US"/>
              </w:rPr>
              <w:t>II-IV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>
              <w:t>п. 1.28.43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lang w:val="en-US"/>
              </w:rPr>
            </w:pPr>
            <w:r w:rsidRPr="00514EFA">
              <w:rPr>
                <w:lang w:val="en-US"/>
              </w:rPr>
              <w:t>1</w:t>
            </w:r>
            <w:r w:rsidRPr="00514EFA">
              <w:t>,</w:t>
            </w:r>
            <w:r w:rsidRPr="00514EFA">
              <w:rPr>
                <w:lang w:val="en-US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lang w:val="en-US"/>
              </w:rPr>
            </w:pPr>
            <w:r w:rsidRPr="00514EFA">
              <w:rPr>
                <w:lang w:val="en-US"/>
              </w:rPr>
              <w:t>-</w:t>
            </w:r>
          </w:p>
        </w:tc>
      </w:tr>
      <w:tr w:rsidR="00EC2E62" w:rsidRPr="00514EFA" w:rsidTr="004236DB">
        <w:trPr>
          <w:cantSplit/>
          <w:trHeight w:val="660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lang w:val="en-US"/>
              </w:rPr>
            </w:pPr>
            <w:r w:rsidRPr="00514EFA">
              <w:rPr>
                <w:lang w:val="en-US"/>
              </w:rPr>
              <w:t>1</w:t>
            </w:r>
            <w:r w:rsidRPr="00514EFA">
              <w:t>,</w:t>
            </w:r>
            <w:r w:rsidRPr="00514EFA">
              <w:rPr>
                <w:lang w:val="en-US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lang w:val="en-US"/>
              </w:rPr>
            </w:pPr>
            <w:r w:rsidRPr="00514EFA">
              <w:rPr>
                <w:lang w:val="en-US"/>
              </w:rPr>
              <w:t>-</w:t>
            </w:r>
          </w:p>
        </w:tc>
      </w:tr>
      <w:tr w:rsidR="00EC2E62" w:rsidRPr="00514EFA" w:rsidTr="004236DB">
        <w:trPr>
          <w:cantSplit/>
          <w:trHeight w:val="489"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1.13</w:t>
            </w:r>
            <w:r w:rsidR="00EC2E62" w:rsidRPr="00514EFA">
              <w:t>.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Установка сдвоенных железобетонных опор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>
              <w:t>п. 1.28.4</w:t>
            </w:r>
            <w:r w:rsidRPr="00514EFA">
              <w:t>4</w:t>
            </w:r>
          </w:p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 w:rsidRPr="00514EFA">
              <w:t>02-001 (7,8.10.11)</w:t>
            </w:r>
          </w:p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1,9</w:t>
            </w:r>
          </w:p>
        </w:tc>
      </w:tr>
      <w:tr w:rsidR="00EC2E62" w:rsidRPr="00514EFA" w:rsidTr="004236DB">
        <w:trPr>
          <w:cantSplit/>
          <w:trHeight w:val="489"/>
          <w:jc w:val="center"/>
        </w:trPr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 w:rsidRPr="00514EFA">
              <w:t>02-002 (2,3,5,6,8,9,11,12,14,15, 17,18)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</w:tr>
      <w:tr w:rsidR="00EC2E62" w:rsidRPr="00514EFA" w:rsidTr="004236DB">
        <w:trPr>
          <w:cantSplit/>
          <w:trHeight w:val="48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</w:pPr>
            <w:r w:rsidRPr="00514EFA">
              <w:t>02-004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-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1.14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Разборка строительных конструкций контактной сети с доставкой на склад.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r>
              <w:t>п. 1.28.4</w:t>
            </w:r>
            <w:r w:rsidRPr="00514EFA">
              <w:t xml:space="preserve">5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0,5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1.15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Произовдство работ вблизи объектов, находящихся под высоким напряжением; в охранной зоне действующей воздушной линии электропередачи, в том числе контактной сети, если выполнение </w:t>
            </w:r>
            <w:r w:rsidRPr="00514EFA">
              <w:lastRenderedPageBreak/>
              <w:t>указанных работ приводит к ограничению действий исполнителей специальными требованиями техники безопасности.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lastRenderedPageBreak/>
              <w:t>п. 1.28.7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  <w:rPr>
                <w:b/>
                <w:bCs/>
              </w:rPr>
            </w:pPr>
            <w:r w:rsidRPr="00514EFA">
              <w:rPr>
                <w:b/>
                <w:bCs/>
              </w:rPr>
              <w:t>Раздел 3.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1.16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Производство работ: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>
              <w:t>п. 1.28.7, п. 1.28.5</w:t>
            </w:r>
            <w:r w:rsidRPr="00514EFA">
              <w:t>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>
              <w:t> </w:t>
            </w:r>
            <w:r w:rsidRPr="00514EFA">
              <w:t>в болотистой местности;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 ÷ 03-013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>
              <w:t> </w:t>
            </w:r>
            <w:r w:rsidRPr="00514EFA">
              <w:t xml:space="preserve">в горных условиях и на крутых склонах, 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имеющих средний уклон более 1:5;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 ÷ 03-013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 w:rsidRPr="00514EFA">
              <w:t xml:space="preserve"> по просеке и кустарнику;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1,04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 ÷ 03-013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1,09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>
              <w:t> </w:t>
            </w:r>
            <w:r w:rsidRPr="00514EFA">
              <w:t>вдоль действующих ВЛ при расстоянии между осями менее двойной высоты опор;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001, 03</w:t>
            </w:r>
            <w:r w:rsidRPr="00514EFA">
              <w:noBreakHyphen/>
              <w:t>011 ÷ 03-013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>
              <w:rPr>
                <w:rFonts w:ascii="Verdana" w:hAnsi="Verdana"/>
              </w:rPr>
              <w:t> </w:t>
            </w:r>
            <w:r w:rsidRPr="00514EFA">
              <w:t>вблизи объектов, находящихся под высоким напряжением; в охранной зоне действующей воздушной линии электропередачи, в том числе контактной сети, если выполнение указанных работ приводит к ограничению действий исполнителей специальными требованиями техники безопасности.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 xml:space="preserve">001, </w:t>
            </w:r>
          </w:p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 ÷ 03-013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1.17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Оснастка траверс штырями и подкосами.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lang w:val="en-US"/>
              </w:rPr>
              <w:t> </w:t>
            </w:r>
            <w:r>
              <w:t>1.28.5</w:t>
            </w:r>
            <w:r w:rsidRPr="00514EFA">
              <w:t>2</w:t>
            </w:r>
          </w:p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(1,2,5)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1,04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rPr>
                <w:rFonts w:ascii="Verdana" w:hAnsi="Verdana"/>
              </w:rPr>
              <w:sym w:font="Symbol" w:char="002D"/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(3,4)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rPr>
                <w:rFonts w:ascii="Verdana" w:hAnsi="Verdana"/>
              </w:rPr>
              <w:sym w:font="Symbol" w:char="002D"/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(6)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rPr>
                <w:rFonts w:ascii="Verdana" w:hAnsi="Verdana"/>
              </w:rPr>
              <w:sym w:font="Symbol" w:char="002D"/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 (3)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rPr>
                <w:rFonts w:ascii="Verdana" w:hAnsi="Verdana"/>
              </w:rPr>
              <w:sym w:font="Symbol" w:char="002D"/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1.1</w:t>
            </w:r>
            <w:r w:rsidR="007265C0">
              <w:t>8</w:t>
            </w:r>
            <w:r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Сплошное крепление высоковольтных и сигнальных проводов рессорной вязкой.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lang w:val="en-US"/>
              </w:rPr>
              <w:t> </w:t>
            </w:r>
            <w:r>
              <w:t>1.28.5</w:t>
            </w:r>
            <w:r w:rsidRPr="00514EFA">
              <w:t>3</w:t>
            </w:r>
          </w:p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rPr>
                <w:rFonts w:ascii="Verdana" w:hAnsi="Verdana"/>
              </w:rPr>
              <w:sym w:font="Symbol" w:char="002D"/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1.19</w:t>
            </w:r>
            <w:r w:rsidR="00EC2E62" w:rsidRPr="00514EFA">
              <w:t>.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При отсутствии движения поездов в условиях новостроящихся линий.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lang w:val="en-US"/>
              </w:rPr>
              <w:t> </w:t>
            </w:r>
            <w:r>
              <w:t>1.28.5</w:t>
            </w:r>
            <w:r w:rsidRPr="00514EFA"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÷ 03</w:t>
            </w:r>
            <w:r w:rsidRPr="00514EFA">
              <w:noBreakHyphen/>
              <w:t>004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0,95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0,85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015 ÷ 03</w:t>
            </w:r>
            <w:r w:rsidRPr="00514EFA">
              <w:noBreakHyphen/>
              <w:t>045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0,71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1.20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Разборка устройств СЦБ: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lang w:val="en-US"/>
              </w:rPr>
              <w:t> </w:t>
            </w:r>
            <w:r>
              <w:t>1.28.5</w:t>
            </w:r>
            <w:r w:rsidRPr="00514EFA"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 w:rsidRPr="00514EFA">
              <w:t xml:space="preserve"> с доставкой на склад;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÷ 03</w:t>
            </w:r>
            <w:r w:rsidRPr="00514EFA">
              <w:noBreakHyphen/>
              <w:t>027, 03</w:t>
            </w:r>
            <w:r w:rsidRPr="00514EFA">
              <w:noBreakHyphen/>
              <w:t>035, 03</w:t>
            </w:r>
            <w:r w:rsidRPr="00514EFA">
              <w:noBreakHyphen/>
              <w:t>045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  <w:jc w:val="both"/>
            </w:pPr>
            <w:r w:rsidRPr="00514EFA">
              <w:rPr>
                <w:rFonts w:ascii="Verdana" w:hAnsi="Verdana"/>
              </w:rPr>
              <w:sym w:font="Symbol" w:char="002D"/>
            </w:r>
            <w:r w:rsidRPr="00514EFA">
              <w:t xml:space="preserve"> без доставки на склад.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r w:rsidRPr="00514EFA">
              <w:t>03</w:t>
            </w:r>
            <w:r w:rsidRPr="00514EFA">
              <w:noBreakHyphen/>
              <w:t>001 ÷ 03</w:t>
            </w:r>
            <w:r w:rsidRPr="00514EFA">
              <w:noBreakHyphen/>
              <w:t>027, 03</w:t>
            </w:r>
            <w:r w:rsidRPr="00514EFA">
              <w:noBreakHyphen/>
              <w:t>035, 03</w:t>
            </w:r>
            <w:r w:rsidRPr="00514EFA">
              <w:noBreakHyphen/>
              <w:t>045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0,2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  <w:jc w:val="center"/>
              <w:rPr>
                <w:rFonts w:ascii="Verdana" w:hAnsi="Verdana"/>
              </w:rPr>
            </w:pPr>
            <w:r w:rsidRPr="00514EFA">
              <w:rPr>
                <w:b/>
              </w:rPr>
              <w:t>Раздел 4.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7265C0" w:rsidP="004236DB">
            <w:pPr>
              <w:jc w:val="center"/>
            </w:pPr>
            <w:r>
              <w:t>1.21</w:t>
            </w:r>
            <w:r w:rsidR="00EC2E62" w:rsidRPr="00514EFA">
              <w:t>.</w:t>
            </w:r>
          </w:p>
        </w:tc>
        <w:tc>
          <w:tcPr>
            <w:tcW w:w="4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  <w:jc w:val="both"/>
              <w:rPr>
                <w:b/>
              </w:rPr>
            </w:pPr>
            <w:r w:rsidRPr="00514EFA">
              <w:t>Производство работ вблизи объектов, находящихся под высоким напряжением; в охранной зоне действующей воздушной линии электропередачи, в том числе контактной сети, если выполнение указанных работ приводит к ограничению действий исполнителей специальными требованиями техники безопасности.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lang w:val="en-US"/>
              </w:rPr>
              <w:t> </w:t>
            </w:r>
            <w:r w:rsidRPr="00514EFA">
              <w:t>1.28.7</w:t>
            </w:r>
          </w:p>
          <w:p w:rsidR="00EC2E62" w:rsidRPr="00514EFA" w:rsidRDefault="00EC2E62" w:rsidP="004236DB">
            <w:r w:rsidRPr="00514EFA">
              <w:t>все расценки отдела 4 за исключением 04-001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pPr>
              <w:jc w:val="center"/>
            </w:pPr>
          </w:p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</w:tr>
      <w:tr w:rsidR="00EC2E62" w:rsidRPr="00514EFA" w:rsidTr="004236DB">
        <w:trPr>
          <w:jc w:val="center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r w:rsidRPr="00514EFA">
              <w:t>04-001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pPr>
              <w:jc w:val="center"/>
            </w:pPr>
            <w:r w:rsidRPr="00514EFA">
              <w:t>1,2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E62" w:rsidRPr="00514EFA" w:rsidRDefault="00EC2E62" w:rsidP="004236DB">
            <w:pPr>
              <w:jc w:val="center"/>
            </w:pPr>
            <w:r w:rsidRPr="00514EFA">
              <w:t>1,01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jc w:val="center"/>
            </w:pPr>
            <w:r>
              <w:t>1.22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Выполнение работ в условиях движения поездов: для участков пути со скоростями движения до </w:t>
            </w:r>
            <w:smartTag w:uri="urn:schemas-microsoft-com:office:smarttags" w:element="metricconverter">
              <w:smartTagPr>
                <w:attr w:name="ProductID" w:val="140 км/ч"/>
              </w:smartTagPr>
              <w:r w:rsidRPr="00514EFA">
                <w:t>140 км/ч</w:t>
              </w:r>
            </w:smartTag>
            <w:r w:rsidRPr="00514EFA">
              <w:t>.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>
            <w:r w:rsidRPr="00514EFA">
              <w:t>п.</w:t>
            </w:r>
            <w:r w:rsidRPr="00514EFA">
              <w:rPr>
                <w:sz w:val="12"/>
              </w:rPr>
              <w:t> </w:t>
            </w:r>
            <w:r>
              <w:t>1.28.5</w:t>
            </w:r>
            <w:r w:rsidRPr="00514EFA">
              <w:t>8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109 </w:t>
            </w:r>
            <w:r w:rsidRPr="00514EFA">
              <w:sym w:font="Symbol" w:char="F02D"/>
            </w:r>
            <w:r w:rsidRPr="00514EFA">
              <w:t xml:space="preserve"> 126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127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1,60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для участков пути со скоростным и высокоскоростным движением ж.-д. линии Санкт-Петербург – Москва.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EC2E62" w:rsidRPr="00514EFA" w:rsidRDefault="00EC2E62" w:rsidP="004236DB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Число поездов, проходящих по путям в сутки: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</w:tcBorders>
          </w:tcPr>
          <w:p w:rsidR="00EC2E62" w:rsidRPr="00514EFA" w:rsidRDefault="00EC2E62" w:rsidP="004236DB">
            <w:pPr>
              <w:jc w:val="center"/>
            </w:pP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14 </w:t>
            </w:r>
            <w:r w:rsidRPr="00514EFA">
              <w:sym w:font="Symbol" w:char="F02D"/>
            </w:r>
            <w:r w:rsidRPr="00514EFA">
              <w:t xml:space="preserve"> 18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1,05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19 </w:t>
            </w:r>
            <w:r w:rsidRPr="00514EFA">
              <w:sym w:font="Symbol" w:char="F02D"/>
            </w:r>
            <w:r w:rsidRPr="00514EFA">
              <w:t xml:space="preserve"> 36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1,10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37 </w:t>
            </w:r>
            <w:r w:rsidRPr="00514EFA">
              <w:sym w:font="Symbol" w:char="F02D"/>
            </w:r>
            <w:r w:rsidRPr="00514EFA">
              <w:t xml:space="preserve"> 54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1,20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55 </w:t>
            </w:r>
            <w:r w:rsidRPr="00514EFA">
              <w:sym w:font="Symbol" w:char="F02D"/>
            </w:r>
            <w:r w:rsidRPr="00514EFA">
              <w:t xml:space="preserve"> 72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1,30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73 </w:t>
            </w:r>
            <w:r w:rsidRPr="00514EFA">
              <w:sym w:font="Symbol" w:char="F02D"/>
            </w:r>
            <w:r w:rsidRPr="00514EFA">
              <w:t xml:space="preserve"> 90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1,40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 xml:space="preserve">91 </w:t>
            </w:r>
            <w:r w:rsidRPr="00514EFA">
              <w:sym w:font="Symbol" w:char="F02D"/>
            </w:r>
            <w:r w:rsidRPr="00514EFA">
              <w:t xml:space="preserve"> 108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1,50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2E62" w:rsidRPr="00514EFA" w:rsidRDefault="00EC2E62" w:rsidP="004236DB"/>
        </w:tc>
        <w:tc>
          <w:tcPr>
            <w:tcW w:w="4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both"/>
            </w:pPr>
            <w:r w:rsidRPr="00514EFA">
              <w:t>109 и более</w:t>
            </w: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/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jc w:val="center"/>
            </w:pPr>
            <w:r w:rsidRPr="00514EFA">
              <w:t>1,70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shd w:val="clear" w:color="auto" w:fill="FFFFFF"/>
              <w:jc w:val="center"/>
            </w:pPr>
            <w:r>
              <w:t>1.23</w:t>
            </w:r>
            <w:r w:rsidR="00EC2E62" w:rsidRPr="00514EFA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7265C0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</w:pPr>
            <w:r w:rsidRPr="003302A0">
              <w:rPr>
                <w:color w:val="000000"/>
                <w:highlight w:val="yellow"/>
              </w:rPr>
              <w:t>Производство работ с прекращением движения поездов по перегону, отдельным путям перегона или станции на период менее 24 часов – «окно»: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</w:pPr>
            <w:r>
              <w:t>п. 1.28.6</w:t>
            </w:r>
            <w:r w:rsidRPr="00514EFA"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514EFA" w:rsidRDefault="00EC2E62" w:rsidP="004236DB">
            <w:pPr>
              <w:shd w:val="clear" w:color="auto" w:fill="FFFFFF"/>
              <w:jc w:val="center"/>
            </w:pPr>
            <w:r w:rsidRPr="00514EFA">
              <w:t>1,81</w:t>
            </w:r>
          </w:p>
        </w:tc>
      </w:tr>
      <w:tr w:rsidR="00EC2E62" w:rsidRPr="00514EFA" w:rsidTr="004236DB">
        <w:trPr>
          <w:cantSplit/>
          <w:jc w:val="center"/>
        </w:trPr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F12F38" w:rsidRDefault="007265C0" w:rsidP="004236DB">
            <w:pPr>
              <w:shd w:val="clear" w:color="auto" w:fill="FFFFFF"/>
              <w:jc w:val="center"/>
            </w:pPr>
            <w:r>
              <w:t>1.24</w:t>
            </w:r>
            <w:r w:rsidR="00EC2E62" w:rsidRPr="00F12F38"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F12F38" w:rsidRDefault="00EC2E62" w:rsidP="004236DB">
            <w:pPr>
              <w:shd w:val="clear" w:color="auto" w:fill="FFFFFF"/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color w:val="000000"/>
              </w:rPr>
            </w:pPr>
            <w:r w:rsidRPr="00F12F38">
              <w:rPr>
                <w:color w:val="000000"/>
              </w:rPr>
              <w:t>На каждый километр средней длины перегона сверх 10 км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F12F38" w:rsidRDefault="00EC2E62" w:rsidP="004236DB">
            <w:pPr>
              <w:shd w:val="clear" w:color="auto" w:fill="FFFFFF"/>
            </w:pPr>
            <w:r w:rsidRPr="00F12F38">
              <w:t>п. 1.28.63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62" w:rsidRPr="00F12F38" w:rsidRDefault="00EC2E62" w:rsidP="004236DB">
            <w:pPr>
              <w:shd w:val="clear" w:color="auto" w:fill="FFFFFF"/>
              <w:jc w:val="center"/>
            </w:pPr>
            <w:r w:rsidRPr="00F12F38">
              <w:t>0,03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62" w:rsidRPr="00F12F38" w:rsidRDefault="00EC2E62" w:rsidP="004236DB">
            <w:pPr>
              <w:shd w:val="clear" w:color="auto" w:fill="FFFFFF"/>
              <w:jc w:val="center"/>
            </w:pPr>
            <w:r w:rsidRPr="00F12F38">
              <w:t>0,03</w:t>
            </w:r>
          </w:p>
        </w:tc>
      </w:tr>
    </w:tbl>
    <w:p w:rsidR="00EC2E62" w:rsidRPr="00514EFA" w:rsidRDefault="00EC2E62" w:rsidP="00EC2E62">
      <w:pPr>
        <w:jc w:val="center"/>
        <w:rPr>
          <w:b/>
          <w:color w:val="000000"/>
          <w:sz w:val="28"/>
        </w:rPr>
      </w:pPr>
    </w:p>
    <w:p w:rsidR="00DF13BD" w:rsidRPr="001C3AC8" w:rsidRDefault="00C362CC" w:rsidP="00DF13BD">
      <w:pPr>
        <w:pStyle w:val="20"/>
      </w:pPr>
      <w:bookmarkStart w:id="14" w:name="_Toc404892336"/>
      <w:r w:rsidRPr="001C3AC8">
        <w:t>Тоннели и метрополитены</w:t>
      </w:r>
      <w:bookmarkStart w:id="15" w:name="_Toc212630524"/>
      <w:bookmarkEnd w:id="8"/>
      <w:bookmarkEnd w:id="9"/>
      <w:bookmarkEnd w:id="10"/>
      <w:bookmarkEnd w:id="11"/>
      <w:bookmarkEnd w:id="14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6" w:name="_Toc256000003"/>
      <w:bookmarkStart w:id="17" w:name="_Toc353864718"/>
      <w:bookmarkStart w:id="18" w:name="_Toc357503647"/>
      <w:bookmarkStart w:id="19" w:name="_Toc361761083"/>
      <w:bookmarkStart w:id="20" w:name="_Toc404892337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.1</w:t>
      </w:r>
      <w:r>
        <w:br/>
      </w:r>
      <w:r w:rsidRPr="00695A99">
        <w:rPr>
          <w:sz w:val="20"/>
        </w:rPr>
        <w:br/>
      </w:r>
      <w:r w:rsidR="00C245DD">
        <w:rPr>
          <w:sz w:val="20"/>
        </w:rPr>
        <w:t>Разновидность</w:t>
      </w:r>
      <w:r>
        <w:rPr>
          <w:sz w:val="20"/>
        </w:rPr>
        <w:t xml:space="preserve"> грунтов</w:t>
      </w:r>
      <w:bookmarkEnd w:id="16"/>
      <w:bookmarkEnd w:id="17"/>
      <w:bookmarkEnd w:id="18"/>
      <w:bookmarkEnd w:id="19"/>
      <w:bookmarkEnd w:id="20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5"/>
        <w:gridCol w:w="984"/>
        <w:gridCol w:w="2010"/>
      </w:tblGrid>
      <w:tr w:rsidR="00B94C74" w:rsidTr="00DF13BD">
        <w:trPr>
          <w:tblHeader/>
          <w:jc w:val="center"/>
        </w:trPr>
        <w:tc>
          <w:tcPr>
            <w:tcW w:w="350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Наименование грунтов (пород) и полезных ископаемых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Группа грунтов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 крепости по шкале проф. М.М. Протодьяконова</w:t>
            </w:r>
          </w:p>
        </w:tc>
      </w:tr>
      <w:tr w:rsidR="00B94C74" w:rsidTr="00DF13BD">
        <w:trPr>
          <w:tblHeader/>
          <w:jc w:val="center"/>
        </w:trPr>
        <w:tc>
          <w:tcPr>
            <w:tcW w:w="3506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Магматические породы мелкозернистые невыветрелые исключительной прочности (диабазы, габбро, диориты, джеспилиты, порфириты и др.) и метаморфические породы мелкозернистые невыветрелые исключительной прочности (кварциты и др.), сливные кварцы, титано-магнетитовые руды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f≥19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Магматические породы мелкозернистые невыветрелые очень прочные (диабазы, диориты, базальты, граниты, андезиты и др.) и метаморфические породы мелкозернистые невыветрелые очень прочные (кварциты, роговики и др.)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19&gt;f≥17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Кремень, кварцитовые песчаники, известняки невыветрелые исключительной прочности, мелкозернистые магнетитовые и магнетито-гематитовые железные руды</w:t>
            </w:r>
          </w:p>
        </w:tc>
        <w:tc>
          <w:tcPr>
            <w:tcW w:w="491" w:type="pct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17&gt;f≥15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Магматические породы среднезернистые невыветрелые и слабовыветрелые прочные (граниты, диабазы, сиениты, порфириты, трахиты и др.) и метаморфические породы среднезернистые невыветрелые прочные (кварциты, гнейсы, амфиболиты и др.)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15&gt;f≥12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>Песчаники мелкозернистые окварцованные, известняки и доломиты очень прочные, мраморы очень прочные, кремнистые сланцы, кварциты с заметной сланцеватостью, окремнелые бурые железняки, мелкозернистые свинцово-цинковые и сурмяные руды с кварцем, прочные медноникелевые, магнетитовые и герматитовые руды</w:t>
            </w:r>
          </w:p>
        </w:tc>
        <w:tc>
          <w:tcPr>
            <w:tcW w:w="491" w:type="pct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12&gt;f≥10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Конгломераты и брекчии прочные на известковом цементе, доломиты и известняки прочные, песчаники прочные на кварцевом цементе, колчеданы, мартито-магнетитовые руды, крупно-зернистые магнетито-гематитовые железистые руды, бурые железняки, хромитовые руды, меднопорфировые руды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10&gt;f≥8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Магматические породы крупнозернистые невыветрелые и слабовыветрелые (граниты, сиениты, змеевики и др.) и метаморфические породы крупнозернистые невыветрелые (кварцево-хлоритовые сланцы и др.)</w:t>
            </w:r>
          </w:p>
        </w:tc>
        <w:tc>
          <w:tcPr>
            <w:tcW w:w="491" w:type="pct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8&gt;f≥7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Аргиллиты и алевролиты прочные, магматические породы выветрелые (граниты, сиениты, диориты, змеевики и др.) и метаморфические породы выветрелые (сланцы и др.), известняки невыветрелые средней прочности, сидериты, магнезиты, мартитовые руды, медный колчедан, ртутные руды, кварцевые полиметаллические руды (пириты, галениты, халькопириты, пироксены), хромитовые руды в серпентинитах, апатитонифелиновые руды, бокситы прочные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7&gt;f≥5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Известняки и доломиты слабовыветрелые средней прочности, песчаники на глинистом цементе, метаморфические породы среднезернистые выветрелые (сланцы слюдистые и др.), бурые железняки, глинозернистые руды, ангидриты, крупнозернистые сульфидные свинцово-цинковые руды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5&gt;f≥4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Известняки и доломиты выветрелые средней прочности, мергель средней прочности, метаморфические породы крупнозернистые средней прочности (глинистые, углистые, песчанистые и тальковые сланцы), пемза, туф, лимониты, конгломераты и брекчии с галькой из осадочных пород на известняково-глинистом цементе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4&gt;f≥3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Антрациты, крепкие каменные угли, конгломераты и песчаники средней прочности, алевролиты и аргиллиты средней прочности, опоки невыветрелые средней прочности, малахиты, азуриты, кальциты, туфы выветрелые, крепкая каменная соль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3&gt;f≥2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Аргиллиты и алевролиты малопрочные опоки выветрелые средней прочности известняки и доломиты выветрелые малопрочные, валунные грунты, каменный уголь средней крепости, крепкий бурый уголь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2&gt;f≥1,5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Глины карбонатные твердые, мел плотный, гипс, мелоподобные породы малопрочные, ракушечник слабо сцементированный, гравийные, галечниковые, дресвяные и щебенистые грунты с валунами. Каменный уголь мягкий, отвердевший лесс, бурый уголь, трепел, мягкая каменная соль, глины и суглинки твердые и полутвердые, содержание до 10 % гальки, гравия или щебня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1,5&gt;f≥1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Глины и суглинки без примесей гальки, гравия или щебня туго и мягкопластичные, галичниковые, гравийные, щебенистые грунты плотного сложения, пески гравелистые, грунты с корнями и с примесями, шлак слежавшийся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1&gt;f≥0,9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Пески, грунты растительного слоя без корней и примесей, торф без корней, доломитовая мука, шлак рыхлый, рыхлые гравийные, галечниковые, дресвяные и щебенистые грунты, строительный мусор слежавшийся</w:t>
            </w:r>
          </w:p>
        </w:tc>
        <w:tc>
          <w:tcPr>
            <w:tcW w:w="49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0,9&gt;f≥0,5</w:t>
            </w:r>
          </w:p>
        </w:tc>
      </w:tr>
      <w:tr w:rsidR="00B94C74" w:rsidTr="00DF13BD">
        <w:trPr>
          <w:cantSplit/>
          <w:jc w:val="center"/>
        </w:trPr>
        <w:tc>
          <w:tcPr>
            <w:tcW w:w="35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Рыхлые известняковые туфы, лесс, суглинки лессовидные, супеси и песок без примесей или с примесью щебня, гравия или строительного мусора. Пески-плывуны</w:t>
            </w:r>
          </w:p>
        </w:tc>
        <w:tc>
          <w:tcPr>
            <w:tcW w:w="491" w:type="pct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0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0,5&gt;f≥0,4</w:t>
            </w:r>
          </w:p>
        </w:tc>
      </w:tr>
    </w:tbl>
    <w:p w:rsidR="00DF13BD" w:rsidRPr="001C3AC8" w:rsidRDefault="00C362CC" w:rsidP="00DF13BD">
      <w:pPr>
        <w:pStyle w:val="22"/>
        <w:suppressAutoHyphens/>
        <w:spacing w:line="245" w:lineRule="auto"/>
      </w:pPr>
      <w:r w:rsidRPr="001C3AC8">
        <w:t>Примечания:</w:t>
      </w:r>
    </w:p>
    <w:p w:rsidR="00DF13BD" w:rsidRPr="001C3AC8" w:rsidRDefault="00C362CC" w:rsidP="00DF13BD">
      <w:pPr>
        <w:pStyle w:val="22"/>
        <w:suppressAutoHyphens/>
        <w:spacing w:line="245" w:lineRule="auto"/>
      </w:pPr>
      <w:r w:rsidRPr="001C3AC8">
        <w:t>1. Грунты (породы) следует относить к той или иной группе по величине коэффициента крепости пород по шкале проф. М. М. Протодьяконова.</w:t>
      </w:r>
    </w:p>
    <w:p w:rsidR="00DF13BD" w:rsidRPr="001C3AC8" w:rsidRDefault="00C362CC" w:rsidP="00DF13BD">
      <w:pPr>
        <w:pStyle w:val="22"/>
        <w:suppressAutoHyphens/>
        <w:spacing w:line="245" w:lineRule="auto"/>
      </w:pPr>
      <w:r w:rsidRPr="001C3AC8">
        <w:t>2. Настоящая классификация не распространяется на мерзлые грунты.</w:t>
      </w: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1" w:name="_Toc256000004"/>
      <w:bookmarkStart w:id="22" w:name="_Toc353864719"/>
      <w:bookmarkStart w:id="23" w:name="_Toc357503648"/>
      <w:bookmarkStart w:id="24" w:name="_Toc361761084"/>
      <w:bookmarkStart w:id="25" w:name="_Toc404892338"/>
      <w:r w:rsidRPr="00695A99">
        <w:rPr>
          <w:b w:val="0"/>
          <w:sz w:val="20"/>
        </w:rPr>
        <w:lastRenderedPageBreak/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Продолжительность рабочих смен</w:t>
      </w:r>
      <w:bookmarkEnd w:id="21"/>
      <w:bookmarkEnd w:id="22"/>
      <w:bookmarkEnd w:id="23"/>
      <w:bookmarkEnd w:id="24"/>
      <w:bookmarkEnd w:id="25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09"/>
        <w:gridCol w:w="5010"/>
      </w:tblGrid>
      <w:tr w:rsidR="00B94C74" w:rsidTr="00DF13BD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Виды работ</w:t>
            </w:r>
          </w:p>
        </w:tc>
        <w:tc>
          <w:tcPr>
            <w:tcW w:w="2500" w:type="pct"/>
          </w:tcPr>
          <w:p w:rsidR="00DF13BD" w:rsidRPr="001C3AC8" w:rsidRDefault="00C362CC" w:rsidP="00DF13BD">
            <w:pPr>
              <w:pStyle w:val="11"/>
            </w:pPr>
            <w:r w:rsidRPr="001C3AC8">
              <w:t>Средняя продолжительность рабочей смены в час.</w:t>
            </w:r>
          </w:p>
        </w:tc>
      </w:tr>
      <w:tr w:rsidR="00B94C74" w:rsidTr="00DF13BD">
        <w:trPr>
          <w:cantSplit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1. Закрытый способ работ и путевые работы в тоннеле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</w:tr>
      <w:tr w:rsidR="00B94C74" w:rsidTr="00DF13BD">
        <w:trPr>
          <w:cantSplit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2. Шахтная поверхность</w:t>
            </w:r>
          </w:p>
        </w:tc>
        <w:tc>
          <w:tcPr>
            <w:tcW w:w="2500" w:type="pct"/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</w:tr>
      <w:tr w:rsidR="00B94C74" w:rsidTr="00DF13BD">
        <w:trPr>
          <w:cantSplit/>
          <w:jc w:val="center"/>
        </w:trPr>
        <w:tc>
          <w:tcPr>
            <w:tcW w:w="2500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3. Открытый способ работ и путевые работы на поверхности</w:t>
            </w:r>
          </w:p>
        </w:tc>
        <w:tc>
          <w:tcPr>
            <w:tcW w:w="2500" w:type="pct"/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6" w:name="_Toc361756362"/>
      <w:bookmarkStart w:id="27" w:name="_Toc256000005"/>
      <w:bookmarkStart w:id="28" w:name="_Toc353864720"/>
      <w:bookmarkStart w:id="29" w:name="_Toc357503649"/>
      <w:bookmarkStart w:id="30" w:name="_Toc361761085"/>
      <w:bookmarkStart w:id="31" w:name="_Toc404892339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bookmarkEnd w:id="26"/>
      <w:r w:rsidR="00C245DD">
        <w:rPr>
          <w:sz w:val="20"/>
        </w:rPr>
        <w:t>Справочные данные к расценкам</w:t>
      </w:r>
      <w:r>
        <w:rPr>
          <w:sz w:val="20"/>
        </w:rPr>
        <w:t xml:space="preserve"> таблиц раздела 01 «Закрытый способ работ»</w:t>
      </w:r>
      <w:bookmarkEnd w:id="27"/>
      <w:bookmarkEnd w:id="28"/>
      <w:bookmarkEnd w:id="29"/>
      <w:bookmarkEnd w:id="30"/>
      <w:bookmarkEnd w:id="31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60"/>
        <w:gridCol w:w="2022"/>
        <w:gridCol w:w="1733"/>
        <w:gridCol w:w="2166"/>
        <w:gridCol w:w="2338"/>
      </w:tblGrid>
      <w:tr w:rsidR="00B94C74" w:rsidTr="00DF13BD">
        <w:trPr>
          <w:cantSplit/>
          <w:tblHeader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расценок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Объем грунта, 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(код 407­9249)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Масса грунта, 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т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(код 407­9252)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Электроэнергия, 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кВт∙ч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 (код 411­0041)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Сжатый воздух,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100 м</w:t>
            </w:r>
            <w:r w:rsidRPr="001C3AC8">
              <w:rPr>
                <w:vertAlign w:val="superscript"/>
              </w:rPr>
              <w:t>3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(код 411­0031)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29-01-006-10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29-01-007-02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29-01-007-10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29-01-009-16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0,08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29-01-014-02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52,2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29-01-028-04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29-01-029-09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29-01-031-09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29-01-032-09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52,4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573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29-01-035-09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29-01-039-09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29-01-041-09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29-01-042-07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0,15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1,13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0,15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1,13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29-01-045-08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29-01-057-10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73,7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65,4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29-01-059-10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29-01-060-06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29-01-062-09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573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65,5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29-01-068-04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29-01-068-18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58,4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764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29-01-069-10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29-01-070-10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29-01-071-10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29-01-073-10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29-01-074-02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29-01-076-10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52,8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29-01-078-16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82,3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73,3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29-01-079-09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29-01-079-16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93,6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29-01-082-19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29-01-082-20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29-01-082-21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29-01-082-22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29-01-082-23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29-01-082-24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60,3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71,3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71,3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69,3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52,8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29-01-086-05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90,2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29-01-089-01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29-01-090-01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29-01-091-01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57,9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29-01-091-02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29-01-091-03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96,3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54,7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29-01-102-11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29-01-103-10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1390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1350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29-01-104-10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1780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1460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1590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1720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1720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1720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46,6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67,9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55,3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29-01-106-15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883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24600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24900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24900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36600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36900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56,8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36900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29-01-108-12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23800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29-01-109-12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16000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16500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29-01-110-07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23800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24100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29-01-110-12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24200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29-01-120-18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29-01-123-18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72,9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29-01-124-18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29-01-125-02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29-01-125-18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59,3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29-01-127-09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514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29-01-139-07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29-01-139-08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29-01-140-11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29-01-140-16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29-01-141-08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8,59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5,72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5,72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29-01-143-10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29-01-145-12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29-01-146-12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9,89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29-01-147-07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29-01-147-12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29-01-148-12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29-01-149-06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5,27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4,16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426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4,66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9,55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64,3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3,67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64,3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29-01-151-06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64,3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64,4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0,07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76,8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99,2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92,1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29-01-155-15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29-01-157-17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3,76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29-01-158-01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2,56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1,07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0,35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1,06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1,78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0,66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29-01-158-10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0,86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0,52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0,98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1,02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1,58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0,71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0,42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29-01-160-10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0,31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1,23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29-01-162-02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61,6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29-01-162-03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3,08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1,66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6,78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7,28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7,12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9,17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6,85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9,26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4,72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11,9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18,4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29-01-163-18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9,04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8,67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11,7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5,54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29-01-164-16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2,02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4,04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94,4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29-01-176-04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85,8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6,34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12,7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74,8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29-01-178-02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29-01-180-01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29-01-180-02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29-01-181-01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29-01-182-01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45,4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23,6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40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53,1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29-01-195-08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29,7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81,3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29-01-196-16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29-01-197-08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29-01-197-09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29-01-197-10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29-01-198-14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66,1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29-01-198-15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83,3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29-01-198-16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3,28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9,02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29-01-199-03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3,61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29-01-209-01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8,4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29-01-209-02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29-01-209-03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9,6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29-01-209-04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29-01-210-01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68,9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29-01-210-02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29-01-211-01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29-01-212-01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70,1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52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10,8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41,5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119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29-01-216-01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39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29-01-216-02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29-01-218-01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74,2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29-01-220-01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2,26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29-01-230-01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34,9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29-01-230-03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20,5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34,9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20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21,5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24,4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26,8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47,5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29-01-233-06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9,75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29,3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19,1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32,4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16,6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31,6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29-01-234-03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29-01-234-04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29-01-234-05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30,8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29-01-234-06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29-01-234-07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37,5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29-01-234-08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25,8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29-01-234-09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28,9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22,3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29-01-234-10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31,2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29-01-234-11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33,4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14,5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29-01-234-12</w:t>
            </w:r>
          </w:p>
        </w:tc>
        <w:tc>
          <w:tcPr>
            <w:tcW w:w="1009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15,2</w:t>
            </w:r>
          </w:p>
        </w:tc>
        <w:tc>
          <w:tcPr>
            <w:tcW w:w="865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38</w:t>
            </w:r>
          </w:p>
        </w:tc>
        <w:tc>
          <w:tcPr>
            <w:tcW w:w="1081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DF13BD">
            <w:pPr>
              <w:pStyle w:val="11"/>
              <w:rPr>
                <w:sz w:val="18"/>
              </w:rPr>
            </w:pPr>
            <w:r w:rsidRPr="001C3AC8">
              <w:rPr>
                <w:sz w:val="18"/>
              </w:rPr>
              <w:t>35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0,57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0,65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181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0,72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0,75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376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29-01-235-05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0,78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577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29-01-235-06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0,21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49,6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29-01-235-07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0,24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67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29-01-235-08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0,26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79,4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29-01-235-09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0,28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29-01-235-10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0,28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214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0,06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0,12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29,4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0,06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0,14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39,5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0,06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0,15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0,06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0,16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82,6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29-01-235-15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0,06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0,17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126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29-01-236-01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221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32,5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29-01-236-02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117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223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91,7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29-01-236-03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227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120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29-01-236-04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243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29-01-236-05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111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278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197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29-01-237-01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153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29-01-237-02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76,5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29-01-238-01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lastRenderedPageBreak/>
              <w:t>29-01-238-02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8,66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29-01-238-03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11,1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29-01-238-04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13,2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29-01-241-01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6,49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29-01-241-02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0,33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0,43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29-01-241-03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16,6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29-01-244-01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5650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29-01-245-01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51,5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4,51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29-01-252-01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29-01-252-02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47,8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29-01-254-01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897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29-01-254-02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171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29-01-254-03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66,8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29-01-254-04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46,7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211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485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748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984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29-01-257-05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240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1140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29-01-257-06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29-01-257-07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641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29-01-257-08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984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29-01-257-09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1300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29-01-257-10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250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1560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29-01-258-01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220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184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29-01-258-02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109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29-01-259-01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29-01-260-01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29-01-260-02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170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29-01-260-03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190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7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29-01-260-04</w:t>
            </w:r>
          </w:p>
        </w:tc>
        <w:tc>
          <w:tcPr>
            <w:tcW w:w="1009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100</w:t>
            </w:r>
          </w:p>
        </w:tc>
        <w:tc>
          <w:tcPr>
            <w:tcW w:w="865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205</w:t>
            </w:r>
          </w:p>
        </w:tc>
        <w:tc>
          <w:tcPr>
            <w:tcW w:w="1081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  <w:tc>
          <w:tcPr>
            <w:tcW w:w="1168" w:type="pct"/>
          </w:tcPr>
          <w:p w:rsidR="00DF13BD" w:rsidRPr="001C3AC8" w:rsidRDefault="00C362CC" w:rsidP="00F608E3">
            <w:pPr>
              <w:pStyle w:val="11"/>
              <w:spacing w:before="10" w:after="10"/>
              <w:rPr>
                <w:sz w:val="18"/>
              </w:rPr>
            </w:pPr>
            <w:r w:rsidRPr="001C3AC8">
              <w:rPr>
                <w:sz w:val="18"/>
              </w:rPr>
              <w:t>—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2" w:name="_Toc256000006"/>
      <w:bookmarkStart w:id="33" w:name="_Toc353864721"/>
      <w:bookmarkStart w:id="34" w:name="_Toc357503650"/>
      <w:bookmarkStart w:id="35" w:name="_Toc361761086"/>
      <w:bookmarkStart w:id="36" w:name="_Toc404892340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29 раздела 1</w:t>
      </w:r>
      <w:bookmarkEnd w:id="32"/>
      <w:bookmarkEnd w:id="33"/>
      <w:bookmarkEnd w:id="34"/>
      <w:bookmarkEnd w:id="35"/>
      <w:bookmarkEnd w:id="36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93"/>
        <w:gridCol w:w="3228"/>
        <w:gridCol w:w="1349"/>
        <w:gridCol w:w="1449"/>
      </w:tblGrid>
      <w:tr w:rsidR="00B94C74" w:rsidTr="00DF13BD">
        <w:trPr>
          <w:cantSplit/>
          <w:trHeight w:val="460"/>
          <w:tblHeader/>
          <w:jc w:val="center"/>
        </w:trPr>
        <w:tc>
          <w:tcPr>
            <w:tcW w:w="1993" w:type="pct"/>
            <w:vMerge w:val="restart"/>
            <w:vAlign w:val="center"/>
          </w:tcPr>
          <w:p w:rsidR="00DF13BD" w:rsidRPr="001C3AC8" w:rsidRDefault="00C362CC" w:rsidP="00F608E3">
            <w:pPr>
              <w:pStyle w:val="11"/>
              <w:keepNext/>
              <w:suppressAutoHyphens/>
            </w:pPr>
            <w:r w:rsidRPr="001C3AC8">
              <w:t>Условия применения</w:t>
            </w:r>
          </w:p>
        </w:tc>
        <w:tc>
          <w:tcPr>
            <w:tcW w:w="1611" w:type="pct"/>
            <w:vMerge w:val="restart"/>
            <w:vAlign w:val="center"/>
          </w:tcPr>
          <w:p w:rsidR="00DF13BD" w:rsidRPr="001C3AC8" w:rsidRDefault="00C362CC" w:rsidP="00F608E3">
            <w:pPr>
              <w:pStyle w:val="11"/>
              <w:keepNext/>
              <w:suppressAutoHyphens/>
            </w:pPr>
            <w:r w:rsidRPr="001C3AC8">
              <w:t>Шифр таблиц</w:t>
            </w:r>
          </w:p>
        </w:tc>
        <w:tc>
          <w:tcPr>
            <w:tcW w:w="1396" w:type="pct"/>
            <w:gridSpan w:val="2"/>
            <w:vAlign w:val="center"/>
          </w:tcPr>
          <w:p w:rsidR="00DF13BD" w:rsidRPr="001C3AC8" w:rsidRDefault="00C362CC" w:rsidP="00F608E3">
            <w:pPr>
              <w:pStyle w:val="11"/>
              <w:keepNext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rHeight w:val="90"/>
          <w:tblHeader/>
          <w:jc w:val="center"/>
        </w:trPr>
        <w:tc>
          <w:tcPr>
            <w:tcW w:w="1993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611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67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затратам труда и оплате труда рабочих- строителей</w:t>
            </w:r>
          </w:p>
        </w:tc>
        <w:tc>
          <w:tcPr>
            <w:tcW w:w="72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993" w:type="pct"/>
            <w:tcBorders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611" w:type="pct"/>
            <w:tcBorders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673" w:type="pct"/>
            <w:tcBorders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723" w:type="pct"/>
            <w:tcBorders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3.1.Сооружение тоннелей закрытым способом работ под сжатым воздухом при избыточном давлении кПа (атм.):</w:t>
            </w:r>
          </w:p>
        </w:tc>
        <w:tc>
          <w:tcPr>
            <w:tcW w:w="1611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9,8-118 (0,1-1,2)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29-01-015÷29-01-017; 29-01-027÷29-01-047; 29-01-057÷29-01-091; 29-01-101÷29-01-110; 29-01-120÷29-01-127; 29-01-137÷29-01-166; 29-01-166÷29-01-183; 29-01-193÷29-01-199; 29-01-209÷29-01-220; 29-01-230÷29-01-260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119-147 (1,21-1,5)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148-206 (1,51-2,1)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207-235 (2,11-2,4)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1,42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1,42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>236-265 (2,41-2,7)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266-294 (2,72-3)</w:t>
            </w:r>
          </w:p>
        </w:tc>
        <w:tc>
          <w:tcPr>
            <w:tcW w:w="1611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1,87</w:t>
            </w:r>
          </w:p>
        </w:tc>
        <w:tc>
          <w:tcPr>
            <w:tcW w:w="72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1,87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single" w:sz="4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3.2. Сооружение шахтных стволов, тоннелей и других выработок в условиях усиленного капежа: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6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3" w:type="pct"/>
            <w:tcBorders>
              <w:top w:val="single" w:sz="4" w:space="0" w:color="auto"/>
              <w:bottom w:val="single" w:sz="6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3" w:type="pct"/>
            <w:tcBorders>
              <w:top w:val="single" w:sz="4" w:space="0" w:color="auto"/>
              <w:bottom w:val="single" w:sz="6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прерывающимися струями</w:t>
            </w:r>
          </w:p>
        </w:tc>
        <w:tc>
          <w:tcPr>
            <w:tcW w:w="1611" w:type="pct"/>
            <w:tcBorders>
              <w:top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29-01-027÷29-01-047;29- 01-057÷29-01-091; 29-01-101÷29-01-110; 29-01-120÷29-01-127; 29-01-140÷29-01-152; 29-01-155÷29-01-159; 29-01-160 (1÷4, 7÷10); 29-01-161; 29-01-176; 29-01-177; 29-01-193 (1,2); 29-01-195÷29-01-199; 29-01-230÷29-01-234;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29-01-237; 29-01-240; 29-01-241</w:t>
            </w:r>
          </w:p>
        </w:tc>
        <w:tc>
          <w:tcPr>
            <w:tcW w:w="673" w:type="pct"/>
            <w:tcBorders>
              <w:top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  <w:tc>
          <w:tcPr>
            <w:tcW w:w="723" w:type="pct"/>
            <w:tcBorders>
              <w:top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непрерывными струями</w:t>
            </w:r>
          </w:p>
        </w:tc>
        <w:tc>
          <w:tcPr>
            <w:tcW w:w="161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72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 Разработка грунта в шахтном стволе, в лотке тоннеля и в других выработках, а также при установке тюбингов в шахтном стволе и нижних тюбингов или блоков в лотке тоннеля при слое воды св. 10 см: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до 20 см</w:t>
            </w:r>
          </w:p>
        </w:tc>
        <w:tc>
          <w:tcPr>
            <w:tcW w:w="1611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29-01-001÷29-01-014; 29-01-027÷29-01-047; 29-01-057÷29-01-091; 29-01-101÷29-01-110; 29-01-120÷29-01-127; 29-01-137÷29-01-161; 29-01-176; 29-01-177; 29-01-193÷29-01-199; 29-01-230÷29-29-01-241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  <w:tc>
          <w:tcPr>
            <w:tcW w:w="72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до 35 см</w:t>
            </w:r>
          </w:p>
        </w:tc>
        <w:tc>
          <w:tcPr>
            <w:tcW w:w="1611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  <w:tc>
          <w:tcPr>
            <w:tcW w:w="723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35 см</w:t>
            </w:r>
          </w:p>
        </w:tc>
        <w:tc>
          <w:tcPr>
            <w:tcW w:w="161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1,34</w:t>
            </w:r>
          </w:p>
        </w:tc>
        <w:tc>
          <w:tcPr>
            <w:tcW w:w="72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1,34</w:t>
            </w:r>
          </w:p>
        </w:tc>
      </w:tr>
      <w:tr w:rsidR="00B94C74" w:rsidTr="00DF13BD">
        <w:trPr>
          <w:cantSplit/>
          <w:jc w:val="center"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Примечание к п.п. 3.1÷3.3.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Применение коэффициентов при составлении смет должно быть обосновано проектными данными, а при расчетах за выполненные работы – актами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 Проходка подземных выработок с уклоном, град.:</w:t>
            </w:r>
          </w:p>
        </w:tc>
        <w:tc>
          <w:tcPr>
            <w:tcW w:w="1611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F608E3">
        <w:trPr>
          <w:cantSplit/>
          <w:jc w:val="center"/>
        </w:trPr>
        <w:tc>
          <w:tcPr>
            <w:tcW w:w="199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14 до 30</w:t>
            </w:r>
          </w:p>
        </w:tc>
        <w:tc>
          <w:tcPr>
            <w:tcW w:w="161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29-01-027÷29-01-047; 29-01-057÷29-01-091;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29-01-230÷29-01-235</w:t>
            </w:r>
          </w:p>
        </w:tc>
        <w:tc>
          <w:tcPr>
            <w:tcW w:w="67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  <w:tc>
          <w:tcPr>
            <w:tcW w:w="72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</w:tr>
      <w:tr w:rsidR="00B94C74" w:rsidTr="00F608E3">
        <w:trPr>
          <w:cantSplit/>
          <w:jc w:val="center"/>
        </w:trPr>
        <w:tc>
          <w:tcPr>
            <w:tcW w:w="199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30 до 45</w:t>
            </w:r>
          </w:p>
        </w:tc>
        <w:tc>
          <w:tcPr>
            <w:tcW w:w="1611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  <w:tc>
          <w:tcPr>
            <w:tcW w:w="723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</w:tr>
      <w:tr w:rsidR="00B94C74" w:rsidTr="00F608E3">
        <w:trPr>
          <w:cantSplit/>
          <w:jc w:val="center"/>
        </w:trPr>
        <w:tc>
          <w:tcPr>
            <w:tcW w:w="1993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45</w:t>
            </w:r>
          </w:p>
        </w:tc>
        <w:tc>
          <w:tcPr>
            <w:tcW w:w="1611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1,46</w:t>
            </w:r>
          </w:p>
        </w:tc>
        <w:tc>
          <w:tcPr>
            <w:tcW w:w="723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1,46</w:t>
            </w:r>
          </w:p>
        </w:tc>
      </w:tr>
      <w:tr w:rsidR="00B94C74" w:rsidTr="00DF13BD">
        <w:trPr>
          <w:cantSplit/>
          <w:jc w:val="center"/>
        </w:trPr>
        <w:tc>
          <w:tcPr>
            <w:tcW w:w="199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3.5. Устройство железобетонных обделок</w:t>
            </w:r>
          </w:p>
        </w:tc>
        <w:tc>
          <w:tcPr>
            <w:tcW w:w="1611" w:type="pct"/>
          </w:tcPr>
          <w:p w:rsidR="00DF13BD" w:rsidRPr="001C3AC8" w:rsidRDefault="00C362CC" w:rsidP="00DF13BD">
            <w:pPr>
              <w:pStyle w:val="11"/>
            </w:pPr>
            <w:r w:rsidRPr="001C3AC8">
              <w:t>29-01-137÷29-01-144; 29-01-146÷29-01-147; 29-01-149</w:t>
            </w:r>
          </w:p>
        </w:tc>
        <w:tc>
          <w:tcPr>
            <w:tcW w:w="673" w:type="pct"/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  <w:tc>
          <w:tcPr>
            <w:tcW w:w="723" w:type="pct"/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</w:tr>
    </w:tbl>
    <w:p w:rsidR="00DF13BD" w:rsidRDefault="00DF13BD" w:rsidP="00DF13BD">
      <w:pPr>
        <w:rPr>
          <w:snapToGrid w:val="0"/>
        </w:rPr>
      </w:pPr>
      <w:bookmarkStart w:id="37" w:name="_Toc353864722"/>
      <w:bookmarkStart w:id="38" w:name="_Toc35750365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9" w:name="_Toc256000007"/>
      <w:bookmarkStart w:id="40" w:name="_Toc361761087"/>
      <w:bookmarkStart w:id="41" w:name="_Toc404892341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 w:rsidRPr="007E38C9">
        <w:rPr>
          <w:b w:val="0"/>
          <w:sz w:val="20"/>
        </w:rPr>
        <w:t>5</w:t>
      </w:r>
      <w:r>
        <w:br/>
      </w:r>
      <w:r w:rsidRPr="00695A99">
        <w:rPr>
          <w:sz w:val="20"/>
        </w:rPr>
        <w:br/>
      </w:r>
      <w:r>
        <w:rPr>
          <w:sz w:val="20"/>
        </w:rPr>
        <w:t>Сроки начала и конца выполнения обслуживающих процессов</w:t>
      </w:r>
      <w:bookmarkEnd w:id="37"/>
      <w:bookmarkEnd w:id="38"/>
      <w:bookmarkEnd w:id="39"/>
      <w:bookmarkEnd w:id="40"/>
      <w:bookmarkEnd w:id="41"/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2358"/>
        <w:gridCol w:w="2527"/>
        <w:gridCol w:w="2382"/>
        <w:gridCol w:w="1122"/>
        <w:gridCol w:w="1194"/>
      </w:tblGrid>
      <w:tr w:rsidR="00B94C74" w:rsidTr="00DF13BD">
        <w:trPr>
          <w:trHeight w:val="23"/>
          <w:tblHeader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№ п.п.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Вид обслуживающих процессов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Начало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Конец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Шифр таблицы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Шифр расценки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1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2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3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4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5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Шахтный клетьевой грузолюдской подъем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Через 2 недели после начала рассечки рудничного двора для глубокого заложения и начала проходки горизонтальной выработки для мелкого заложения.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Начало переоборудования шахты под кабельную или вентиляционную для чисто строительных шахт - окончание всех строительных и </w:t>
            </w:r>
            <w:r w:rsidRPr="001C3AC8">
              <w:lastRenderedPageBreak/>
              <w:t>монтажных работ на участке данной шахты.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29-04-001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 2, 4-6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lastRenderedPageBreak/>
              <w:t>2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Шахтный клетьевой грузовой подъем.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Начало проходки горизонтальных выработок.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Окончание всех строительных и монтажных работ на участке данной шахты.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29-04-001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Шахтный подъем при проходке тоннелей.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проходки горизонтальных выработок.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всех строительных работ в тоннеле.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29-04-002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1, 2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Лесоспуск в шахтном стволе.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Через 2 недели после рассечки рудничного двора.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всех строительных и монтажных работ на участке данной шахты.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29-04-006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1, 2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Междуэтажный подъем между нулевой и приемной площадкой шахтного копра.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Через 2 недели после рассечки рудничного двора.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всех строительных и монтажных работ на участке данной шахты.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29-04-005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Междуэтажный подъем с одной одновагонеточной клетью в тоннельных выработках при производстве работ на двух горизонтах.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производства работ на втором горизонте.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производства работ на втором горизонте.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29-04-005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Подъем при проходке шахтного ствола.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проходки шахтного ствола.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Через две недели после начала рассечки рудничного двора.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29-04-002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29-04-003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29-04-007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1÷6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Подъем при проходке наклонной выработки.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сооружения наклонной выработки.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сооружения нижнего узла наклонной выработки.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29-04-004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Центральный водоотлив.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После сооружения насосной камеры и окончания монтажа и пуска в эксплуатацию временной дренажной перекачки.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монтажа и пуск в эксплуатацию постоянной дренажной перекачки, принимающей воду со всего участка трассы, обслуживаемого постоянной дренажной перекачкой, а при отсутствии постоянной дренажной перекачки - сдача сооружения в эксплуатацию.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29-04-012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1÷7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Насос промежуточного водоотлива (при проходке вниз по уклону).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Необходимость организации промежуточного водоотлива.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Ликвидация промежуточного водоотлива.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29-04-013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1÷3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Насос местного водоотлива.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проходки выработки.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проходки выработки.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29-04-013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1÷3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Концевая откатка.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на уклонах, превышающих 0,01.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строительных работ на уклоне.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29-04-019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Электроосвещение шахтных стволов, штолен, тоннелей и других выработок.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проходки тоннелей и выработок или начало их использования для проходки через них других тоннелей и выработок. Устройство перекрытия в тоннелях, сооружаемых открытым способом.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Сдача в эксплуатацию шахтных стволов, штолен, тоннелей и других выработок; при наличии постоянного освещения - пуск его в эксплуатацию; окончание переоборудования шахтных стволов и других выработок или их ликвидация; окончание использования шахтных </w:t>
            </w:r>
            <w:r w:rsidRPr="001C3AC8">
              <w:lastRenderedPageBreak/>
              <w:t>стволов, тоннелей и выработок для проходки через них других тоннелей и выработок.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29-04-020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1-3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14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Обслуживание шлюзовой перегородки.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проходки под сжатым воздухом.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работ, производимых под сжатым воздухом.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29-04-024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1-6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15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Дежурные слесари и электромонтеры.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работ на строительной площадке или участке.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всех строительных, путевых и монтажных работ на участке или на строительной площадке.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29-04-025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1-3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16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Дежурные по обслуживанию узкоколейных откаточных путей.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эксплуатации узкоколейных путей.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строительных, путевых и монтажных работ на данном участке.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29-04-026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2, 3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17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Рабочие по обслуживанию маркшейдерских работ.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строительства подземных выработок при закрытом способе работ и начало земляных работ при открытом способе работ.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строительных и путевых работ.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29-04-026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8, 9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18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Дежурные слесари по обслуживанию замораживающей сети.</w:t>
            </w:r>
          </w:p>
        </w:tc>
        <w:tc>
          <w:tcPr>
            <w:tcW w:w="2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Начало работ замораживающей сети.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Окончание работ замораживающей сети.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29-04-026</w:t>
            </w: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42" w:name="_Toc256000008"/>
      <w:bookmarkStart w:id="43" w:name="_Toc357503652"/>
      <w:bookmarkStart w:id="44" w:name="_Toc361761088"/>
      <w:bookmarkStart w:id="45" w:name="_Toc404892342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6</w:t>
      </w:r>
      <w:r>
        <w:br/>
      </w:r>
      <w:r w:rsidRPr="00695A99">
        <w:rPr>
          <w:sz w:val="20"/>
        </w:rPr>
        <w:br/>
      </w:r>
      <w:r>
        <w:rPr>
          <w:sz w:val="20"/>
        </w:rPr>
        <w:t>Расчетное число смен</w:t>
      </w:r>
      <w:bookmarkEnd w:id="42"/>
      <w:bookmarkEnd w:id="43"/>
      <w:bookmarkEnd w:id="44"/>
      <w:bookmarkEnd w:id="45"/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"/>
        <w:gridCol w:w="4114"/>
        <w:gridCol w:w="2600"/>
        <w:gridCol w:w="1370"/>
        <w:gridCol w:w="1458"/>
      </w:tblGrid>
      <w:tr w:rsidR="00B94C74" w:rsidTr="00DF13BD">
        <w:trPr>
          <w:trHeight w:val="23"/>
          <w:tblHeader/>
          <w:jc w:val="center"/>
        </w:trPr>
        <w:tc>
          <w:tcPr>
            <w:tcW w:w="243" w:type="pct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 п.п.</w:t>
            </w:r>
          </w:p>
        </w:tc>
        <w:tc>
          <w:tcPr>
            <w:tcW w:w="205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Вид обслуживающих процессов</w:t>
            </w:r>
          </w:p>
        </w:tc>
        <w:tc>
          <w:tcPr>
            <w:tcW w:w="1296" w:type="pct"/>
            <w:vMerge w:val="restart"/>
            <w:tcBorders>
              <w:top w:val="single" w:sz="2" w:space="0" w:color="auto"/>
              <w:left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Продолжительность смены в часах, принятая в нормах</w:t>
            </w:r>
          </w:p>
        </w:tc>
        <w:tc>
          <w:tcPr>
            <w:tcW w:w="141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Расчетное число часов/смен в месяц при работе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243" w:type="pct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296" w:type="pct"/>
            <w:vMerge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в обычных условиях</w:t>
            </w:r>
          </w:p>
        </w:tc>
        <w:tc>
          <w:tcPr>
            <w:tcW w:w="7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под сжатым воздухом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0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296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7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</w:tr>
      <w:tr w:rsidR="00B94C74" w:rsidTr="00870EF2">
        <w:trPr>
          <w:trHeight w:val="75"/>
          <w:jc w:val="center"/>
        </w:trPr>
        <w:tc>
          <w:tcPr>
            <w:tcW w:w="243" w:type="pct"/>
            <w:tcBorders>
              <w:top w:val="single" w:sz="2" w:space="0" w:color="auto"/>
              <w:left w:val="single" w:sz="4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1.</w:t>
            </w:r>
          </w:p>
        </w:tc>
        <w:tc>
          <w:tcPr>
            <w:tcW w:w="20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Подъем:</w:t>
            </w:r>
          </w:p>
        </w:tc>
        <w:tc>
          <w:tcPr>
            <w:tcW w:w="1296" w:type="pct"/>
            <w:tcBorders>
              <w:top w:val="single" w:sz="2" w:space="0" w:color="auto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F608E3">
            <w:pPr>
              <w:pStyle w:val="24"/>
              <w:suppressAutoHyphens/>
            </w:pPr>
            <w:r w:rsidRPr="001C3AC8">
              <w:t>а) шахтный клетьевой подъем для глубокого заложения;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F608E3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F608E3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F608E3">
            <w:pPr>
              <w:pStyle w:val="11"/>
            </w:pPr>
            <w:r w:rsidRPr="001C3AC8">
              <w:t>720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F608E3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F608E3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F608E3">
            <w:pPr>
              <w:pStyle w:val="11"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F608E3">
            <w:pPr>
              <w:pStyle w:val="11"/>
            </w:pPr>
            <w:r w:rsidRPr="001C3AC8">
              <w:t>120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F608E3">
            <w:pPr>
              <w:pStyle w:val="11"/>
              <w:keepNext/>
            </w:pPr>
          </w:p>
        </w:tc>
        <w:tc>
          <w:tcPr>
            <w:tcW w:w="2051" w:type="pct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F608E3">
            <w:pPr>
              <w:pStyle w:val="24"/>
              <w:keepNext/>
              <w:suppressAutoHyphens/>
            </w:pPr>
            <w:r w:rsidRPr="001C3AC8">
              <w:t>б) шахтный клетьевой подъем для мелкого заложения;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3BD" w:rsidRPr="001C3AC8" w:rsidRDefault="00C362CC" w:rsidP="00F608E3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F608E3">
            <w:pPr>
              <w:pStyle w:val="11"/>
              <w:keepNext/>
            </w:pPr>
            <w:r w:rsidRPr="001C3AC8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F608E3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лесоспуск в шахтном стволе;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г) междуэтажный подъем между нулевой и приемной площадками шахтного копра;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88</w:t>
            </w:r>
          </w:p>
        </w:tc>
        <w:tc>
          <w:tcPr>
            <w:tcW w:w="727" w:type="pct"/>
            <w:tcBorders>
              <w:top w:val="nil"/>
              <w:left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д) междуэтажный подъем в тоннельных выработках;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tcBorders>
              <w:top w:val="single" w:sz="6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83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е) подъем при проходке шахтного ствола;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ж) подъем при проходке наклонных выработок;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120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05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Водоотлив:</w:t>
            </w:r>
          </w:p>
        </w:tc>
        <w:tc>
          <w:tcPr>
            <w:tcW w:w="129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центральный водоотлив;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насос промежуточного и местного водоотлива при закрытом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насос местного водоотлива при открытом способе работ после устройства перекрытия;</w:t>
            </w:r>
          </w:p>
        </w:tc>
        <w:tc>
          <w:tcPr>
            <w:tcW w:w="1296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43" w:type="pct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Подземная механическая откатка: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в тоннелях, сооружаемых закрытым способом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в тоннелях, сооружаемых открытым способом работ, после устройства перекрытия.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340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05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Электроосвещение:</w:t>
            </w:r>
          </w:p>
        </w:tc>
        <w:tc>
          <w:tcPr>
            <w:tcW w:w="129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подземных выработок и тоннелей при закрытом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то же, при открытом способе, после устройства перекрытия.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43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05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Дежурные рабочие:</w:t>
            </w:r>
          </w:p>
        </w:tc>
        <w:tc>
          <w:tcPr>
            <w:tcW w:w="129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7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дежурные слесари и электромонтеры, крепильщики, рабочие по обслуживанию шлюзовых перегородок, рабочие по содержанию армировки шахтных стволов при закрытом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дежурные слесари и электромонтеры, арматурщики и изолировщики при открытом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дежурные слесари и электромонтеры на шахтной поверхности;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  <w:tc>
          <w:tcPr>
            <w:tcW w:w="727" w:type="pct"/>
            <w:tcBorders>
              <w:top w:val="nil"/>
              <w:left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left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г) дежурные рабочие по обслуживанию маркшейдерских работ при закрытом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100</w:t>
            </w:r>
          </w:p>
        </w:tc>
        <w:tc>
          <w:tcPr>
            <w:tcW w:w="727" w:type="pct"/>
            <w:tcBorders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д) то же, при открытом способе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340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е) дежурные рабочие по обслуживанию откаточных путей и обслуживанию уклонов в тоннеле закрытого способа работ;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600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720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100</w:t>
            </w:r>
          </w:p>
        </w:tc>
        <w:tc>
          <w:tcPr>
            <w:tcW w:w="727" w:type="pct"/>
            <w:tcBorders>
              <w:top w:val="nil"/>
              <w:left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ж) дежурные рабочие по обслуживанию откаточных путей в тоннеле открытого способа работ после устройства перекрытия;</w:t>
            </w: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6,82</w:t>
            </w: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170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43" w:type="pct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</w:tcPr>
          <w:p w:rsidR="00DF13BD" w:rsidRPr="001C3AC8" w:rsidRDefault="00DF13BD" w:rsidP="00870EF2">
            <w:pPr>
              <w:pStyle w:val="11"/>
              <w:keepNext/>
            </w:pPr>
          </w:p>
        </w:tc>
        <w:tc>
          <w:tcPr>
            <w:tcW w:w="2051" w:type="pct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24"/>
              <w:keepNext/>
              <w:suppressAutoHyphens/>
            </w:pPr>
            <w:r w:rsidRPr="001C3AC8">
              <w:t>з) дежурные рабочие по обслуживанию замораживающей сети.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6,82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720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43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05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29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83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</w:tbl>
    <w:p w:rsidR="00DF13BD" w:rsidRPr="001C3AC8" w:rsidRDefault="00C362CC" w:rsidP="00DF13BD">
      <w:pPr>
        <w:pStyle w:val="22"/>
        <w:suppressAutoHyphens/>
      </w:pPr>
      <w:r w:rsidRPr="001C3AC8">
        <w:t>Примечания:</w:t>
      </w:r>
    </w:p>
    <w:p w:rsidR="00DF13BD" w:rsidRPr="001C3AC8" w:rsidRDefault="00C362CC" w:rsidP="00DF13BD">
      <w:pPr>
        <w:pStyle w:val="22"/>
        <w:suppressAutoHyphens/>
      </w:pPr>
      <w:r w:rsidRPr="001C3AC8">
        <w:t>1. Количество смен, приведенное в таблице, предусматривает производство основных работ закрытым способом в четыре смены при продолжительности 6 часов и открытым способом работ в 2 смены при средней продолжительности 6,82 ч.</w:t>
      </w:r>
    </w:p>
    <w:p w:rsidR="00DF13BD" w:rsidRPr="001C3AC8" w:rsidRDefault="00C362CC" w:rsidP="00DF13BD">
      <w:pPr>
        <w:pStyle w:val="22"/>
      </w:pPr>
      <w:r w:rsidRPr="001C3AC8">
        <w:t>2. Расчетное количество смен в месяц при работе в обычных условиях по видам обслуживающих процессов по графе 3 п.п. 1а, е; 2а, б; 3а; 5а, б, а также по всем пунктам графы 4, не зависит от режима работы на участке и определяется по календарному времени.</w:t>
      </w:r>
    </w:p>
    <w:p w:rsidR="00DF13BD" w:rsidRPr="001C3AC8" w:rsidRDefault="00C362CC" w:rsidP="00DF13BD">
      <w:pPr>
        <w:pStyle w:val="22"/>
        <w:suppressAutoHyphens/>
      </w:pPr>
      <w:r w:rsidRPr="001C3AC8">
        <w:t>По остальным видам обслуживающих процессов число смен определяется в зависимости от режима работы при 25 рабочих днях в месяц.</w:t>
      </w:r>
    </w:p>
    <w:p w:rsidR="00DF13BD" w:rsidRPr="001C3AC8" w:rsidRDefault="00C362CC" w:rsidP="00DF13BD">
      <w:pPr>
        <w:pStyle w:val="22"/>
        <w:suppressAutoHyphens/>
      </w:pPr>
      <w:r w:rsidRPr="001C3AC8">
        <w:t>При производстве работ с меньшей сменностью, допускаемой в исключительных случаях, расчетное количество смен обслуживающих процессов, зависящих от режима работы на участке, следует уменьшать пропорционально времени работы по проекту.</w:t>
      </w:r>
    </w:p>
    <w:p w:rsidR="00DF13BD" w:rsidRPr="001C3AC8" w:rsidRDefault="00C362CC" w:rsidP="00DF13BD">
      <w:pPr>
        <w:pStyle w:val="22"/>
        <w:suppressAutoHyphens/>
      </w:pPr>
      <w:r w:rsidRPr="001C3AC8">
        <w:t>Например: при режиме работы закрытым способом в 2 смены по 8 часов с двумя выходными днями в неделю, число смен работы в месяц шахтного подъема для мелкого заложения (п. 1б) будет</w:t>
      </w:r>
    </w:p>
    <w:p w:rsidR="00DF13BD" w:rsidRPr="001C3AC8" w:rsidRDefault="00364ED3" w:rsidP="00DF13BD">
      <w:pPr>
        <w:pStyle w:val="22"/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59055</wp:posOffset>
                </wp:positionV>
                <wp:extent cx="523875" cy="266700"/>
                <wp:effectExtent l="4445" t="3810" r="5080" b="571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7828" w:rsidRPr="00427F1A" w:rsidRDefault="00C7782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27F1A">
                              <w:rPr>
                                <w:i/>
                                <w:sz w:val="24"/>
                                <w:szCs w:val="24"/>
                              </w:rPr>
                              <w:t>смен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82.4pt;margin-top:4.65pt;width:41.25pt;height:2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" stroked="f">
                <v:fill opacity="0"/>
                <v:textbox style="mso-fit-shape-to-text:t">
                  <w:txbxContent>
                    <w:p w:rsidR="00C77828" w:rsidRPr="00427F1A" w:rsidRDefault="00C7782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427F1A">
                        <w:rPr>
                          <w:i/>
                          <w:sz w:val="24"/>
                          <w:szCs w:val="24"/>
                        </w:rPr>
                        <w:t>смен</w:t>
                      </w:r>
                    </w:p>
                  </w:txbxContent>
                </v:textbox>
              </v:shape>
            </w:pict>
          </mc:Fallback>
        </mc:AlternateContent>
      </w:r>
      <w:r w:rsidR="00427F1A">
        <w:rPr>
          <w:noProof/>
        </w:rPr>
        <w:drawing>
          <wp:inline distT="0" distB="0" distL="0" distR="0" wp14:anchorId="64D05750" wp14:editId="27B274C0">
            <wp:extent cx="971550" cy="381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3BD" w:rsidRPr="001C3AC8" w:rsidRDefault="00C362CC" w:rsidP="00DF13BD">
      <w:pPr>
        <w:pStyle w:val="22"/>
        <w:suppressAutoHyphens/>
      </w:pPr>
      <w:r w:rsidRPr="001C3AC8">
        <w:t>3. Подъем в тоннелях открытого способа работ после устройства перекрытия принимать по табл. с 29-04-001 по 29-04-008, при этом число смен работы в месяц принимать: при 3-х сменной работе - 75 смен, при 2-х сменной - 50 смен и при 1-но сменной - 25 смен.</w:t>
      </w:r>
    </w:p>
    <w:p w:rsidR="00DF13BD" w:rsidRDefault="00C362CC" w:rsidP="00DF13BD">
      <w:pPr>
        <w:pStyle w:val="22"/>
        <w:suppressAutoHyphens/>
      </w:pPr>
      <w:r w:rsidRPr="001C3AC8">
        <w:t>4. Если в шахтном стволе два клетьевых подъема, то количество смен работы в месяц второго подъема принимать равным 100.</w:t>
      </w: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46" w:name="_Toc256000009"/>
      <w:bookmarkStart w:id="47" w:name="_Toc353864723"/>
      <w:bookmarkStart w:id="48" w:name="_Toc357503653"/>
      <w:bookmarkStart w:id="49" w:name="_Toc361761089"/>
      <w:bookmarkStart w:id="50" w:name="_Toc404892343"/>
      <w:r w:rsidRPr="00695A99">
        <w:rPr>
          <w:b w:val="0"/>
          <w:sz w:val="20"/>
        </w:rPr>
        <w:lastRenderedPageBreak/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7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сметным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29 раздела 4</w:t>
      </w:r>
      <w:bookmarkEnd w:id="46"/>
      <w:bookmarkEnd w:id="47"/>
      <w:bookmarkEnd w:id="48"/>
      <w:bookmarkEnd w:id="49"/>
      <w:bookmarkEnd w:id="50"/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1"/>
        <w:gridCol w:w="2822"/>
        <w:gridCol w:w="3606"/>
      </w:tblGrid>
      <w:tr w:rsidR="00B94C74" w:rsidTr="00DF13BD">
        <w:trPr>
          <w:trHeight w:val="23"/>
          <w:tblHeader/>
          <w:jc w:val="center"/>
        </w:trPr>
        <w:tc>
          <w:tcPr>
            <w:tcW w:w="337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применения</w:t>
            </w:r>
          </w:p>
        </w:tc>
        <w:tc>
          <w:tcPr>
            <w:tcW w:w="264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 к нормам затрат труда и оплате труда рабочих-строителей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3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26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3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3.1. Обслуживающие процессы в зоне сжатого воздуха при избыточном давлении, кПа (атм.):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9,8-118 (0,1-1,2)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29-04-025 (1); 29-04-026 (1, 2, 4, 5, 6, 8); 29-04-029; 29-04-030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119-147 (1,21-1,5)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148-206 (1,51-2,1)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207-235 (2,11-2,4)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236-265 (2,41-2,7)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37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266-294 (2,72-3)</w:t>
            </w:r>
          </w:p>
        </w:tc>
        <w:tc>
          <w:tcPr>
            <w:tcW w:w="264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33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2,01</w:t>
            </w:r>
          </w:p>
        </w:tc>
      </w:tr>
      <w:bookmarkEnd w:id="15"/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51" w:name="_Toc256000010"/>
      <w:bookmarkStart w:id="52" w:name="_Toc353864724"/>
      <w:bookmarkStart w:id="53" w:name="_Toc357503654"/>
      <w:bookmarkStart w:id="54" w:name="_Toc361761090"/>
      <w:bookmarkStart w:id="55" w:name="_Toc404892344"/>
      <w:r w:rsidRPr="00695A99">
        <w:rPr>
          <w:b w:val="0"/>
          <w:sz w:val="20"/>
        </w:rPr>
        <w:t>Приложение 2</w:t>
      </w:r>
      <w:r>
        <w:rPr>
          <w:b w:val="0"/>
          <w:sz w:val="20"/>
        </w:rPr>
        <w:t>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8</w:t>
      </w:r>
      <w:r>
        <w:br/>
      </w:r>
      <w:r w:rsidRPr="00695A99">
        <w:rPr>
          <w:sz w:val="20"/>
        </w:rPr>
        <w:br/>
      </w:r>
      <w:r>
        <w:rPr>
          <w:sz w:val="20"/>
        </w:rPr>
        <w:t>Рецептура приготовления гидроизоляционной пасты из сухой смеси «Натлен-2»</w:t>
      </w:r>
      <w:bookmarkEnd w:id="51"/>
      <w:bookmarkEnd w:id="52"/>
      <w:bookmarkEnd w:id="53"/>
      <w:bookmarkEnd w:id="54"/>
      <w:bookmarkEnd w:id="5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2215"/>
        <w:gridCol w:w="2029"/>
        <w:gridCol w:w="4563"/>
      </w:tblGrid>
      <w:tr w:rsidR="00B94C74" w:rsidTr="00DF13BD">
        <w:trPr>
          <w:tblHeader/>
          <w:jc w:val="center"/>
        </w:trPr>
        <w:tc>
          <w:tcPr>
            <w:tcW w:w="607" w:type="pct"/>
            <w:vAlign w:val="center"/>
          </w:tcPr>
          <w:p w:rsidR="00DF13BD" w:rsidRPr="001C3AC8" w:rsidRDefault="00C362CC" w:rsidP="00DF13BD">
            <w:pPr>
              <w:jc w:val="center"/>
            </w:pPr>
            <w:r w:rsidRPr="001C3AC8">
              <w:t>№ рецепта</w:t>
            </w:r>
          </w:p>
        </w:tc>
        <w:tc>
          <w:tcPr>
            <w:tcW w:w="1104" w:type="pct"/>
            <w:vAlign w:val="center"/>
          </w:tcPr>
          <w:p w:rsidR="00DF13BD" w:rsidRPr="001C3AC8" w:rsidRDefault="00C362CC" w:rsidP="00DF13BD">
            <w:pPr>
              <w:jc w:val="center"/>
            </w:pPr>
            <w:r w:rsidRPr="001C3AC8">
              <w:t>Трещиноватость строительных конструкций, мм</w:t>
            </w:r>
          </w:p>
        </w:tc>
        <w:tc>
          <w:tcPr>
            <w:tcW w:w="1012" w:type="pct"/>
            <w:vAlign w:val="center"/>
          </w:tcPr>
          <w:p w:rsidR="00DF13BD" w:rsidRPr="001C3AC8" w:rsidRDefault="00C362CC" w:rsidP="00DF13BD">
            <w:pPr>
              <w:jc w:val="center"/>
            </w:pPr>
            <w:r w:rsidRPr="001C3AC8">
              <w:t>Характер поступления воды</w:t>
            </w:r>
          </w:p>
        </w:tc>
        <w:tc>
          <w:tcPr>
            <w:tcW w:w="2276" w:type="pct"/>
            <w:vAlign w:val="center"/>
          </w:tcPr>
          <w:p w:rsidR="00DF13BD" w:rsidRPr="001C3AC8" w:rsidRDefault="00C362CC" w:rsidP="00DF13BD">
            <w:pPr>
              <w:jc w:val="center"/>
            </w:pPr>
            <w:r w:rsidRPr="001C3AC8">
              <w:t>Рецептура приготовления гидроизоляционной пасты из сухой смеси «Натлен-2»</w:t>
            </w:r>
          </w:p>
        </w:tc>
      </w:tr>
      <w:tr w:rsidR="00B94C74" w:rsidTr="00DF13BD">
        <w:trPr>
          <w:jc w:val="center"/>
        </w:trPr>
        <w:tc>
          <w:tcPr>
            <w:tcW w:w="607" w:type="pct"/>
          </w:tcPr>
          <w:p w:rsidR="00DF13BD" w:rsidRPr="001C3AC8" w:rsidRDefault="00C362CC" w:rsidP="00DF13BD">
            <w:pPr>
              <w:jc w:val="center"/>
            </w:pPr>
            <w:r w:rsidRPr="001C3AC8">
              <w:t>1</w:t>
            </w:r>
          </w:p>
        </w:tc>
        <w:tc>
          <w:tcPr>
            <w:tcW w:w="1104" w:type="pct"/>
          </w:tcPr>
          <w:p w:rsidR="00DF13BD" w:rsidRPr="001C3AC8" w:rsidRDefault="00C362CC" w:rsidP="00DF13BD">
            <w:pPr>
              <w:jc w:val="center"/>
            </w:pPr>
            <w:r w:rsidRPr="001C3AC8">
              <w:t>&lt; 0.5</w:t>
            </w:r>
          </w:p>
        </w:tc>
        <w:tc>
          <w:tcPr>
            <w:tcW w:w="1012" w:type="pct"/>
          </w:tcPr>
          <w:p w:rsidR="00DF13BD" w:rsidRPr="001C3AC8" w:rsidRDefault="00C362CC" w:rsidP="00DF13BD">
            <w:pPr>
              <w:jc w:val="center"/>
            </w:pPr>
            <w:r w:rsidRPr="001C3AC8">
              <w:t>капельный</w:t>
            </w:r>
          </w:p>
          <w:p w:rsidR="00DF13BD" w:rsidRPr="001C3AC8" w:rsidRDefault="00DF13BD" w:rsidP="00DF13BD">
            <w:pPr>
              <w:jc w:val="center"/>
            </w:pPr>
          </w:p>
        </w:tc>
        <w:tc>
          <w:tcPr>
            <w:tcW w:w="2276" w:type="pct"/>
          </w:tcPr>
          <w:p w:rsidR="00DF13BD" w:rsidRPr="001C3AC8" w:rsidRDefault="00C362CC" w:rsidP="00DF13BD">
            <w:r w:rsidRPr="001C3AC8">
              <w:t>в 4,5 весовой части воды добавляется 1 весовая часть сухой смеси «Натлен-2»</w:t>
            </w:r>
          </w:p>
        </w:tc>
      </w:tr>
      <w:tr w:rsidR="00B94C74" w:rsidTr="00DF13BD">
        <w:trPr>
          <w:jc w:val="center"/>
        </w:trPr>
        <w:tc>
          <w:tcPr>
            <w:tcW w:w="607" w:type="pct"/>
          </w:tcPr>
          <w:p w:rsidR="00DF13BD" w:rsidRPr="001C3AC8" w:rsidRDefault="00C362CC" w:rsidP="00DF13BD">
            <w:pPr>
              <w:jc w:val="center"/>
            </w:pPr>
            <w:r w:rsidRPr="001C3AC8">
              <w:t>2</w:t>
            </w:r>
          </w:p>
        </w:tc>
        <w:tc>
          <w:tcPr>
            <w:tcW w:w="1104" w:type="pct"/>
          </w:tcPr>
          <w:p w:rsidR="00DF13BD" w:rsidRPr="001C3AC8" w:rsidRDefault="00C362CC" w:rsidP="00DF13BD">
            <w:pPr>
              <w:jc w:val="center"/>
            </w:pPr>
            <w:r w:rsidRPr="001C3AC8">
              <w:t>0.5 ÷ 2</w:t>
            </w:r>
          </w:p>
        </w:tc>
        <w:tc>
          <w:tcPr>
            <w:tcW w:w="1012" w:type="pct"/>
          </w:tcPr>
          <w:p w:rsidR="00DF13BD" w:rsidRPr="001C3AC8" w:rsidRDefault="00C362CC" w:rsidP="00DF13BD">
            <w:pPr>
              <w:jc w:val="center"/>
            </w:pPr>
            <w:r w:rsidRPr="001C3AC8">
              <w:t>вялотекущий</w:t>
            </w:r>
          </w:p>
        </w:tc>
        <w:tc>
          <w:tcPr>
            <w:tcW w:w="2276" w:type="pct"/>
          </w:tcPr>
          <w:p w:rsidR="00DF13BD" w:rsidRPr="001C3AC8" w:rsidRDefault="00C362CC" w:rsidP="00DF13BD">
            <w:r w:rsidRPr="001C3AC8">
              <w:t>в 3,5 весовой части воды добавляется 1 весовая часть сухой смеси «Натлен-2»</w:t>
            </w:r>
          </w:p>
        </w:tc>
      </w:tr>
      <w:tr w:rsidR="00B94C74" w:rsidTr="00DF13BD">
        <w:trPr>
          <w:jc w:val="center"/>
        </w:trPr>
        <w:tc>
          <w:tcPr>
            <w:tcW w:w="607" w:type="pct"/>
          </w:tcPr>
          <w:p w:rsidR="00DF13BD" w:rsidRPr="001C3AC8" w:rsidRDefault="00C362CC" w:rsidP="00DF13BD">
            <w:pPr>
              <w:jc w:val="center"/>
            </w:pPr>
            <w:r w:rsidRPr="001C3AC8">
              <w:t>3</w:t>
            </w:r>
          </w:p>
        </w:tc>
        <w:tc>
          <w:tcPr>
            <w:tcW w:w="1104" w:type="pct"/>
          </w:tcPr>
          <w:p w:rsidR="00DF13BD" w:rsidRPr="001C3AC8" w:rsidRDefault="00C362CC" w:rsidP="00DF13BD">
            <w:pPr>
              <w:jc w:val="center"/>
            </w:pPr>
            <w:r w:rsidRPr="001C3AC8">
              <w:t>&gt; 2</w:t>
            </w:r>
          </w:p>
        </w:tc>
        <w:tc>
          <w:tcPr>
            <w:tcW w:w="1012" w:type="pct"/>
          </w:tcPr>
          <w:p w:rsidR="00DF13BD" w:rsidRPr="001C3AC8" w:rsidRDefault="00C362CC" w:rsidP="00DF13BD">
            <w:pPr>
              <w:jc w:val="center"/>
            </w:pPr>
            <w:r w:rsidRPr="001C3AC8">
              <w:t>струйный</w:t>
            </w:r>
          </w:p>
        </w:tc>
        <w:tc>
          <w:tcPr>
            <w:tcW w:w="2276" w:type="pct"/>
          </w:tcPr>
          <w:p w:rsidR="00DF13BD" w:rsidRPr="001C3AC8" w:rsidRDefault="00C362CC" w:rsidP="00DF13BD">
            <w:r w:rsidRPr="001C3AC8">
              <w:t>в 3 весовой части воды добавляется 1 весовая часть сухой смеси «Натлен-2»</w:t>
            </w:r>
          </w:p>
        </w:tc>
      </w:tr>
      <w:tr w:rsidR="00B94C74" w:rsidTr="00DF13BD">
        <w:trPr>
          <w:trHeight w:val="1047"/>
          <w:jc w:val="center"/>
        </w:trPr>
        <w:tc>
          <w:tcPr>
            <w:tcW w:w="607" w:type="pct"/>
          </w:tcPr>
          <w:p w:rsidR="00DF13BD" w:rsidRPr="001C3AC8" w:rsidRDefault="00C362CC" w:rsidP="00DF13BD">
            <w:pPr>
              <w:jc w:val="center"/>
            </w:pPr>
            <w:r w:rsidRPr="001C3AC8">
              <w:t>1+3</w:t>
            </w:r>
          </w:p>
        </w:tc>
        <w:tc>
          <w:tcPr>
            <w:tcW w:w="1104" w:type="pct"/>
          </w:tcPr>
          <w:p w:rsidR="00DF13BD" w:rsidRPr="001C3AC8" w:rsidRDefault="00C362CC" w:rsidP="00DF13BD">
            <w:pPr>
              <w:jc w:val="center"/>
            </w:pPr>
            <w:r w:rsidRPr="001C3AC8">
              <w:t>&gt; 2</w:t>
            </w:r>
          </w:p>
        </w:tc>
        <w:tc>
          <w:tcPr>
            <w:tcW w:w="1012" w:type="pct"/>
          </w:tcPr>
          <w:p w:rsidR="00DF13BD" w:rsidRPr="001C3AC8" w:rsidRDefault="00C362CC" w:rsidP="00DF13BD">
            <w:pPr>
              <w:jc w:val="center"/>
            </w:pPr>
            <w:r w:rsidRPr="001C3AC8">
              <w:t>активный</w:t>
            </w:r>
          </w:p>
        </w:tc>
        <w:tc>
          <w:tcPr>
            <w:tcW w:w="2276" w:type="pct"/>
          </w:tcPr>
          <w:p w:rsidR="00DF13BD" w:rsidRPr="001C3AC8" w:rsidRDefault="00C362CC" w:rsidP="00DF13BD">
            <w:r w:rsidRPr="001C3AC8">
              <w:t>сначала производят нагнетание небольшого количества пасты, приготовленной по рецепту №1, а затем окончательное нагнетание пасты, приготовленной по рецепту №3</w:t>
            </w:r>
          </w:p>
        </w:tc>
      </w:tr>
    </w:tbl>
    <w:p w:rsidR="00DF13BD" w:rsidRPr="001C3AC8" w:rsidRDefault="00C362CC" w:rsidP="00DF13BD">
      <w:pPr>
        <w:pStyle w:val="20"/>
      </w:pPr>
      <w:r w:rsidRPr="001C3AC8">
        <w:rPr>
          <w:color w:val="000000"/>
          <w:sz w:val="2"/>
        </w:rPr>
        <w:t xml:space="preserve"> </w:t>
      </w:r>
      <w:bookmarkStart w:id="56" w:name="_Toc256000011"/>
      <w:bookmarkStart w:id="57" w:name="_Toc353864726"/>
      <w:bookmarkStart w:id="58" w:name="_Toc357503655"/>
      <w:bookmarkStart w:id="59" w:name="_Toc361761091"/>
      <w:bookmarkStart w:id="60" w:name="_Toc404892345"/>
      <w:r w:rsidRPr="001C3AC8">
        <w:t>Мосты и трубы</w:t>
      </w:r>
      <w:bookmarkEnd w:id="56"/>
      <w:bookmarkEnd w:id="57"/>
      <w:bookmarkEnd w:id="58"/>
      <w:bookmarkEnd w:id="59"/>
      <w:bookmarkEnd w:id="60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61" w:name="_Toc256000012"/>
      <w:bookmarkStart w:id="62" w:name="_Toc353864727"/>
      <w:bookmarkStart w:id="63" w:name="_Toc357503656"/>
      <w:bookmarkStart w:id="64" w:name="_Toc361761092"/>
      <w:bookmarkStart w:id="65" w:name="_Toc404892346"/>
      <w:bookmarkStart w:id="66" w:name="_GoBack"/>
      <w:bookmarkEnd w:id="66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30</w:t>
      </w:r>
      <w:r w:rsidRPr="00695A99">
        <w:rPr>
          <w:b w:val="0"/>
          <w:sz w:val="20"/>
        </w:rPr>
        <w:t>.1</w:t>
      </w:r>
      <w:r>
        <w:br/>
      </w:r>
      <w:r w:rsidRPr="00695A99">
        <w:rPr>
          <w:sz w:val="20"/>
        </w:rPr>
        <w:br/>
      </w:r>
      <w:r>
        <w:rPr>
          <w:sz w:val="20"/>
        </w:rPr>
        <w:t>Стоимость на доставку 1 т материалов, изделий и конструкций</w:t>
      </w:r>
      <w:bookmarkEnd w:id="61"/>
      <w:bookmarkEnd w:id="62"/>
      <w:bookmarkEnd w:id="63"/>
      <w:bookmarkEnd w:id="64"/>
      <w:bookmarkEnd w:id="6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2721"/>
        <w:gridCol w:w="1556"/>
        <w:gridCol w:w="1546"/>
        <w:gridCol w:w="1776"/>
        <w:gridCol w:w="1566"/>
      </w:tblGrid>
      <w:tr w:rsidR="00640EE3" w:rsidRPr="00AA2526" w:rsidTr="00C77828">
        <w:trPr>
          <w:trHeight w:val="227"/>
          <w:tblHeader/>
          <w:jc w:val="center"/>
        </w:trPr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 xml:space="preserve">№ </w:t>
            </w:r>
          </w:p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п.п.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Наименование материалов и изделий</w:t>
            </w:r>
          </w:p>
        </w:tc>
        <w:tc>
          <w:tcPr>
            <w:tcW w:w="32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Стоимость доставки 1т., руб.</w:t>
            </w:r>
          </w:p>
        </w:tc>
      </w:tr>
      <w:tr w:rsidR="00640EE3" w:rsidRPr="00AA2526" w:rsidTr="00C77828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/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Железнодорожным транспортом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Автомобильным транспортом</w:t>
            </w:r>
          </w:p>
        </w:tc>
      </w:tr>
      <w:tr w:rsidR="00640EE3" w:rsidRPr="00AA2526" w:rsidTr="00C77828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/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На 1 км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На каждый последующий км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На 1 км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На каждый последующий км</w:t>
            </w:r>
          </w:p>
        </w:tc>
      </w:tr>
      <w:tr w:rsidR="00640EE3" w:rsidRPr="00AA2526" w:rsidTr="00C77828">
        <w:trPr>
          <w:tblHeader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</w:pPr>
            <w:r w:rsidRPr="00AA2526">
              <w:t>6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Сборные бетонные и железобетонные изделия массой до 15т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178,99</w:t>
            </w:r>
          </w:p>
          <w:p w:rsidR="00640EE3" w:rsidRPr="00AA2526" w:rsidRDefault="00640EE3" w:rsidP="00C77828">
            <w:pPr>
              <w:pStyle w:val="Normal48"/>
              <w:keepNext/>
              <w:jc w:val="center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11,73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135,04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3,26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2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То же, св. 15 до 25т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274,58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7,82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131,32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1,57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3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Металлоконструкции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126,31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9,58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114,73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3,83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Лесоматериалы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126,31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9,58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105,3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2,34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lastRenderedPageBreak/>
              <w:t>5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Сыпучие материалы (щебень, песок, гравий и другие)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14,72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1,38</w:t>
            </w:r>
          </w:p>
        </w:tc>
      </w:tr>
      <w:tr w:rsidR="00640EE3" w:rsidRPr="00AA2526" w:rsidTr="00C77828">
        <w:trPr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6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suppressAutoHyphens/>
              <w:ind w:left="-57" w:right="-57"/>
            </w:pPr>
            <w:r w:rsidRPr="00AA2526">
              <w:t>Бетоны, растворы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31,28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EE3" w:rsidRPr="00AA2526" w:rsidRDefault="00640EE3" w:rsidP="00C77828">
            <w:pPr>
              <w:pStyle w:val="Normal48"/>
              <w:keepNext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AA2526">
              <w:t>1,38</w:t>
            </w:r>
          </w:p>
        </w:tc>
      </w:tr>
    </w:tbl>
    <w:p w:rsidR="00640EE3" w:rsidRPr="00AA2526" w:rsidRDefault="00640EE3" w:rsidP="00640EE3">
      <w:pPr>
        <w:pStyle w:val="Normal48"/>
        <w:keepNext/>
        <w:tabs>
          <w:tab w:val="left" w:pos="284"/>
          <w:tab w:val="left" w:pos="567"/>
          <w:tab w:val="left" w:pos="851"/>
        </w:tabs>
        <w:ind w:firstLine="284"/>
        <w:jc w:val="both"/>
      </w:pPr>
      <w:bookmarkStart w:id="67" w:name="_Toc256000013"/>
      <w:bookmarkStart w:id="68" w:name="_Toc353864728"/>
      <w:bookmarkStart w:id="69" w:name="_Toc357503657"/>
      <w:bookmarkStart w:id="70" w:name="_Toc361761093"/>
      <w:bookmarkStart w:id="71" w:name="_Toc404892347"/>
      <w:r w:rsidRPr="00AA2526">
        <w:t>Примечание.</w:t>
      </w:r>
    </w:p>
    <w:p w:rsidR="00640EE3" w:rsidRPr="00AA2526" w:rsidRDefault="00640EE3" w:rsidP="00640EE3">
      <w:pPr>
        <w:pStyle w:val="Normal48"/>
        <w:keepNext/>
        <w:tabs>
          <w:tab w:val="left" w:pos="284"/>
          <w:tab w:val="left" w:pos="567"/>
          <w:tab w:val="left" w:pos="851"/>
        </w:tabs>
        <w:suppressAutoHyphens/>
        <w:ind w:firstLine="284"/>
        <w:jc w:val="both"/>
      </w:pPr>
      <w:r w:rsidRPr="00AA2526">
        <w:t>В приложении 30.1 каждый неполный километр следует принимать за полный километр, как по графе «на 1 км», так и по графе «на каждый следующий км».</w:t>
      </w:r>
    </w:p>
    <w:p w:rsidR="00DF13BD" w:rsidRPr="001C3AC8" w:rsidRDefault="00C362CC" w:rsidP="00DF13BD">
      <w:pPr>
        <w:pStyle w:val="45"/>
        <w:ind w:firstLine="8222"/>
        <w:rPr>
          <w:b w:val="0"/>
        </w:rPr>
      </w:pPr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30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Количество разгружаемых изделий за один вывоз</w:t>
      </w:r>
      <w:bookmarkEnd w:id="67"/>
      <w:bookmarkEnd w:id="68"/>
      <w:bookmarkEnd w:id="69"/>
      <w:bookmarkEnd w:id="70"/>
      <w:bookmarkEnd w:id="71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2238"/>
        <w:gridCol w:w="1866"/>
        <w:gridCol w:w="1679"/>
        <w:gridCol w:w="1679"/>
        <w:gridCol w:w="1707"/>
      </w:tblGrid>
      <w:tr w:rsidR="00B94C74" w:rsidTr="00DF13BD">
        <w:trPr>
          <w:cantSplit/>
          <w:tblHeader/>
          <w:jc w:val="center"/>
        </w:trPr>
        <w:tc>
          <w:tcPr>
            <w:tcW w:w="424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№ 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п.п.</w:t>
            </w:r>
          </w:p>
        </w:tc>
        <w:tc>
          <w:tcPr>
            <w:tcW w:w="2886" w:type="pct"/>
            <w:gridSpan w:val="3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Балки пролетных строений мостов, путепроводов длиной, м</w:t>
            </w:r>
          </w:p>
        </w:tc>
        <w:tc>
          <w:tcPr>
            <w:tcW w:w="83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Блоки опор массой, т</w:t>
            </w:r>
          </w:p>
        </w:tc>
        <w:tc>
          <w:tcPr>
            <w:tcW w:w="852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Кол-во разгружаемых изделий за один вызов, шт.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424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2048" w:type="pct"/>
            <w:gridSpan w:val="2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железобетонные</w:t>
            </w:r>
          </w:p>
        </w:tc>
        <w:tc>
          <w:tcPr>
            <w:tcW w:w="83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металлические</w:t>
            </w:r>
          </w:p>
        </w:tc>
        <w:tc>
          <w:tcPr>
            <w:tcW w:w="83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52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</w:tr>
      <w:tr w:rsidR="00B94C74" w:rsidTr="00DF13BD">
        <w:trPr>
          <w:cantSplit/>
          <w:trHeight w:val="338"/>
          <w:tblHeader/>
          <w:jc w:val="center"/>
        </w:trPr>
        <w:tc>
          <w:tcPr>
            <w:tcW w:w="424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11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Железнодорожные</w:t>
            </w:r>
          </w:p>
        </w:tc>
        <w:tc>
          <w:tcPr>
            <w:tcW w:w="93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Автодорожные</w:t>
            </w:r>
          </w:p>
        </w:tc>
        <w:tc>
          <w:tcPr>
            <w:tcW w:w="83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3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52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</w:tr>
      <w:tr w:rsidR="00B94C74" w:rsidTr="00DF13BD">
        <w:trPr>
          <w:cantSplit/>
          <w:tblHeader/>
          <w:jc w:val="center"/>
        </w:trPr>
        <w:tc>
          <w:tcPr>
            <w:tcW w:w="42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117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931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838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838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85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</w:tr>
      <w:tr w:rsidR="00B94C74" w:rsidTr="00DF13BD">
        <w:trPr>
          <w:cantSplit/>
          <w:jc w:val="center"/>
        </w:trPr>
        <w:tc>
          <w:tcPr>
            <w:tcW w:w="424" w:type="pct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117" w:type="pct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931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16 до 20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52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cantSplit/>
          <w:jc w:val="center"/>
        </w:trPr>
        <w:tc>
          <w:tcPr>
            <w:tcW w:w="424" w:type="pct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117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6 до 18</w:t>
            </w:r>
          </w:p>
        </w:tc>
        <w:tc>
          <w:tcPr>
            <w:tcW w:w="931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20 до 23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18 до 25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15 до 25</w:t>
            </w:r>
          </w:p>
        </w:tc>
        <w:tc>
          <w:tcPr>
            <w:tcW w:w="852" w:type="pct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cantSplit/>
          <w:jc w:val="center"/>
        </w:trPr>
        <w:tc>
          <w:tcPr>
            <w:tcW w:w="424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117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18</w:t>
            </w:r>
          </w:p>
        </w:tc>
        <w:tc>
          <w:tcPr>
            <w:tcW w:w="931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23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25</w:t>
            </w:r>
          </w:p>
        </w:tc>
        <w:tc>
          <w:tcPr>
            <w:tcW w:w="838" w:type="pct"/>
          </w:tcPr>
          <w:p w:rsidR="00DF13BD" w:rsidRPr="001C3AC8" w:rsidRDefault="00C362CC" w:rsidP="00DF13BD">
            <w:pPr>
              <w:pStyle w:val="11"/>
            </w:pPr>
            <w:r w:rsidRPr="001C3AC8">
              <w:t>св. 25</w:t>
            </w:r>
          </w:p>
        </w:tc>
        <w:tc>
          <w:tcPr>
            <w:tcW w:w="852" w:type="pct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72" w:name="_Toc256000014"/>
      <w:bookmarkStart w:id="73" w:name="_Toc353864729"/>
      <w:bookmarkStart w:id="74" w:name="_Toc357503658"/>
      <w:bookmarkStart w:id="75" w:name="_Toc361761094"/>
      <w:bookmarkStart w:id="76" w:name="_Toc404892348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30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к </w:t>
      </w:r>
      <w:r w:rsidR="00EC2E62">
        <w:rPr>
          <w:sz w:val="20"/>
        </w:rPr>
        <w:t>ОЕРЖ</w:t>
      </w:r>
      <w:r>
        <w:rPr>
          <w:sz w:val="20"/>
        </w:rPr>
        <w:t xml:space="preserve"> части 30</w:t>
      </w:r>
      <w:bookmarkEnd w:id="72"/>
      <w:bookmarkEnd w:id="73"/>
      <w:bookmarkEnd w:id="74"/>
      <w:bookmarkEnd w:id="75"/>
      <w:bookmarkEnd w:id="76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3545"/>
        <w:gridCol w:w="1613"/>
        <w:gridCol w:w="1613"/>
        <w:gridCol w:w="1467"/>
        <w:gridCol w:w="1084"/>
      </w:tblGrid>
      <w:tr w:rsidR="00B94C74" w:rsidTr="00DF13BD">
        <w:trPr>
          <w:cantSplit/>
          <w:tblHeader/>
          <w:jc w:val="center"/>
        </w:trPr>
        <w:tc>
          <w:tcPr>
            <w:tcW w:w="34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№ 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п.п.</w:t>
            </w:r>
          </w:p>
        </w:tc>
        <w:tc>
          <w:tcPr>
            <w:tcW w:w="1769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применения</w:t>
            </w:r>
          </w:p>
        </w:tc>
        <w:tc>
          <w:tcPr>
            <w:tcW w:w="805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Номер таблиц </w:t>
            </w:r>
          </w:p>
        </w:tc>
        <w:tc>
          <w:tcPr>
            <w:tcW w:w="2078" w:type="pct"/>
            <w:gridSpan w:val="3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34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769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05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05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затратам труда и к оплате труда рабочих-строителей</w:t>
            </w:r>
          </w:p>
        </w:tc>
        <w:tc>
          <w:tcPr>
            <w:tcW w:w="73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  <w:tc>
          <w:tcPr>
            <w:tcW w:w="54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769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805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805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73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54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</w:t>
            </w: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Выполнение работ в условиях непрекращающегося движения поездов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Число поездов, проходящих в 1 сутки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13 до 36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все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36 до 72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расценки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72 до 112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</w:t>
            </w: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</w:t>
            </w: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jc w:val="center"/>
        </w:trPr>
        <w:tc>
          <w:tcPr>
            <w:tcW w:w="348" w:type="pct"/>
            <w:tcBorders>
              <w:top w:val="nil"/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 112 до 140</w:t>
            </w:r>
          </w:p>
        </w:tc>
        <w:tc>
          <w:tcPr>
            <w:tcW w:w="805" w:type="pct"/>
            <w:tcBorders>
              <w:top w:val="nil"/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732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св.140</w:t>
            </w: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</w:t>
            </w:r>
          </w:p>
        </w:tc>
        <w:tc>
          <w:tcPr>
            <w:tcW w:w="732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3.2</w:t>
            </w:r>
          </w:p>
        </w:tc>
        <w:tc>
          <w:tcPr>
            <w:tcW w:w="1769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Работы, выполняемые с прекращением движения поездов, автомобильного транспорта или судов в «окно» установленной продолжительности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 xml:space="preserve">все расценки </w:t>
            </w:r>
          </w:p>
        </w:tc>
        <w:tc>
          <w:tcPr>
            <w:tcW w:w="805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3.3</w:t>
            </w:r>
          </w:p>
        </w:tc>
        <w:tc>
          <w:tcPr>
            <w:tcW w:w="1769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Работы, выполняемые на одной половине проезжей части дороги при систематическом движении автомобильного или трамвайного транспорта по другой 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все расценки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732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3.4</w:t>
            </w:r>
          </w:p>
        </w:tc>
        <w:tc>
          <w:tcPr>
            <w:tcW w:w="1769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Монтаж конструкций на высоте более 25 м</w:t>
            </w: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все расценки</w:t>
            </w: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732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3.5</w:t>
            </w: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Укладка многоочковых водопропускных труб из гофрированного металла: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30-07-011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двухочковых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трехочковых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73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4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3.6</w:t>
            </w:r>
          </w:p>
        </w:tc>
        <w:tc>
          <w:tcPr>
            <w:tcW w:w="1769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Продольная и поперечная передвижка двухпутных пролетных строений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30-04-003,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30-04-004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</w:t>
            </w:r>
          </w:p>
        </w:tc>
        <w:tc>
          <w:tcPr>
            <w:tcW w:w="73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</w:t>
            </w:r>
          </w:p>
        </w:tc>
        <w:tc>
          <w:tcPr>
            <w:tcW w:w="54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3.7</w:t>
            </w:r>
          </w:p>
        </w:tc>
        <w:tc>
          <w:tcPr>
            <w:tcW w:w="1769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Работы, выполняемые в усложненных производственных условиях.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все</w:t>
            </w:r>
          </w:p>
          <w:p w:rsidR="00DF13BD" w:rsidRPr="001C3AC8" w:rsidRDefault="00C362CC" w:rsidP="00DF13BD">
            <w:pPr>
              <w:pStyle w:val="11"/>
            </w:pPr>
            <w:r w:rsidRPr="001C3AC8">
              <w:t xml:space="preserve">расценки 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73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54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3.8</w:t>
            </w:r>
          </w:p>
        </w:tc>
        <w:tc>
          <w:tcPr>
            <w:tcW w:w="1769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Производство работ в технологических укрытиях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все</w:t>
            </w:r>
          </w:p>
          <w:p w:rsidR="00DF13BD" w:rsidRPr="001C3AC8" w:rsidRDefault="00C362CC" w:rsidP="00DF13BD">
            <w:pPr>
              <w:pStyle w:val="11"/>
            </w:pPr>
            <w:r w:rsidRPr="001C3AC8">
              <w:t xml:space="preserve">расценки 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73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54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3.9</w:t>
            </w: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Увеличение расхода материалов при приготовлении бетона в построечных условиях для подводного бетонирования: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30-08-045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цемента</w:t>
            </w: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3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54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cantSplit/>
          <w:jc w:val="center"/>
        </w:trPr>
        <w:tc>
          <w:tcPr>
            <w:tcW w:w="34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69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воды</w:t>
            </w: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5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3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54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77" w:name="_Toc256000015"/>
      <w:bookmarkStart w:id="78" w:name="_Toc353864731"/>
      <w:bookmarkStart w:id="79" w:name="_Toc357503659"/>
      <w:bookmarkStart w:id="80" w:name="_Toc361761095"/>
      <w:bookmarkStart w:id="81" w:name="_Toc404892349"/>
      <w:r w:rsidRPr="001C3AC8">
        <w:t>Аэродромы</w:t>
      </w:r>
      <w:bookmarkEnd w:id="77"/>
      <w:bookmarkEnd w:id="78"/>
      <w:bookmarkEnd w:id="79"/>
      <w:bookmarkEnd w:id="80"/>
      <w:bookmarkEnd w:id="8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82" w:name="_Toc256000016"/>
      <w:bookmarkStart w:id="83" w:name="_Toc361761096"/>
      <w:bookmarkStart w:id="84" w:name="_Toc404892350"/>
      <w:bookmarkStart w:id="85" w:name="_Toc353864732"/>
      <w:bookmarkStart w:id="86" w:name="_Toc357503660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31</w:t>
      </w:r>
      <w:r w:rsidRPr="00695A99">
        <w:rPr>
          <w:b w:val="0"/>
          <w:sz w:val="20"/>
        </w:rPr>
        <w:t>.1</w:t>
      </w:r>
      <w:r>
        <w:br/>
      </w:r>
      <w:r w:rsidRPr="00695A99">
        <w:rPr>
          <w:sz w:val="20"/>
        </w:rPr>
        <w:br/>
      </w:r>
      <w:r>
        <w:rPr>
          <w:sz w:val="20"/>
        </w:rPr>
        <w:t>Состав бетона с поверхностно-активными добавками ЛСТИ СНВ</w:t>
      </w:r>
      <w:bookmarkEnd w:id="82"/>
      <w:bookmarkEnd w:id="83"/>
      <w:bookmarkEnd w:id="84"/>
    </w:p>
    <w:bookmarkEnd w:id="85"/>
    <w:bookmarkEnd w:id="86"/>
    <w:p w:rsidR="00DF13BD" w:rsidRPr="001C3AC8" w:rsidRDefault="00C362CC" w:rsidP="00DF13BD">
      <w:pPr>
        <w:pStyle w:val="22"/>
      </w:pPr>
      <w:r w:rsidRPr="001C3AC8">
        <w:t>Нормы расхода материалов на 100 м</w:t>
      </w:r>
      <w:r w:rsidRPr="001C3AC8">
        <w:rPr>
          <w:vertAlign w:val="superscript"/>
        </w:rPr>
        <w:t>3</w:t>
      </w:r>
      <w:r w:rsidRPr="001C3AC8">
        <w:t xml:space="preserve"> бетона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2"/>
        <w:gridCol w:w="919"/>
        <w:gridCol w:w="770"/>
        <w:gridCol w:w="770"/>
        <w:gridCol w:w="769"/>
        <w:gridCol w:w="769"/>
        <w:gridCol w:w="769"/>
        <w:gridCol w:w="769"/>
        <w:gridCol w:w="864"/>
        <w:gridCol w:w="978"/>
      </w:tblGrid>
      <w:tr w:rsidR="00B94C74" w:rsidTr="00DF13BD">
        <w:trPr>
          <w:trHeight w:val="340"/>
          <w:tblHeader/>
          <w:jc w:val="center"/>
        </w:trPr>
        <w:tc>
          <w:tcPr>
            <w:tcW w:w="13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Наименование элементов затрат</w:t>
            </w:r>
          </w:p>
        </w:tc>
        <w:tc>
          <w:tcPr>
            <w:tcW w:w="4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Един, измер.</w:t>
            </w:r>
          </w:p>
        </w:tc>
        <w:tc>
          <w:tcPr>
            <w:tcW w:w="322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Класс бетона по прочности на растяжение при изгибе Bbtb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31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22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Марка бетона по прочности на растяжение при изгибе Ри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31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5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2,8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3,2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3,6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4,0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4,4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5,6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3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70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7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9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10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Портландцемент для бетонных покрытий аэродромов марки М400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т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28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марки М500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т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59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Щебень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84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Песок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37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26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23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Поверхностно-активные добавки: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ЛСТ (сухого вещества)</w:t>
            </w:r>
          </w:p>
        </w:tc>
        <w:tc>
          <w:tcPr>
            <w:tcW w:w="45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кг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56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62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72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80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86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97</w:t>
            </w:r>
          </w:p>
        </w:tc>
        <w:tc>
          <w:tcPr>
            <w:tcW w:w="43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107</w:t>
            </w:r>
          </w:p>
        </w:tc>
        <w:tc>
          <w:tcPr>
            <w:tcW w:w="4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118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СНВ (сухого вещества)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кг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18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Вода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16</w:t>
            </w:r>
          </w:p>
        </w:tc>
      </w:tr>
    </w:tbl>
    <w:p w:rsidR="00DF13BD" w:rsidRDefault="00DF13BD" w:rsidP="00DF13BD">
      <w:bookmarkStart w:id="87" w:name="_Toc353864733"/>
      <w:bookmarkStart w:id="88" w:name="_Toc35750366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89" w:name="_Toc256000017"/>
      <w:bookmarkStart w:id="90" w:name="_Toc361761097"/>
      <w:bookmarkStart w:id="91" w:name="_Toc404892351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31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Состав бетона с поверхностно-активными добавками С-3 и СНВ</w:t>
      </w:r>
      <w:bookmarkEnd w:id="89"/>
      <w:bookmarkEnd w:id="90"/>
      <w:bookmarkEnd w:id="91"/>
    </w:p>
    <w:bookmarkEnd w:id="87"/>
    <w:bookmarkEnd w:id="88"/>
    <w:p w:rsidR="00DF13BD" w:rsidRPr="001C3AC8" w:rsidRDefault="00C362CC" w:rsidP="00DF13BD">
      <w:pPr>
        <w:pStyle w:val="22"/>
        <w:keepNext/>
      </w:pPr>
      <w:r w:rsidRPr="001C3AC8">
        <w:t>Нормы расхода материалов на 100 м</w:t>
      </w:r>
      <w:r w:rsidRPr="001C3AC8">
        <w:rPr>
          <w:vertAlign w:val="superscript"/>
        </w:rPr>
        <w:t>3</w:t>
      </w:r>
      <w:r w:rsidRPr="001C3AC8">
        <w:t xml:space="preserve"> бетона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7"/>
        <w:gridCol w:w="921"/>
        <w:gridCol w:w="775"/>
        <w:gridCol w:w="769"/>
        <w:gridCol w:w="769"/>
        <w:gridCol w:w="717"/>
        <w:gridCol w:w="739"/>
        <w:gridCol w:w="737"/>
        <w:gridCol w:w="753"/>
        <w:gridCol w:w="812"/>
      </w:tblGrid>
      <w:tr w:rsidR="00B94C74" w:rsidTr="00DF13BD">
        <w:trPr>
          <w:trHeight w:val="340"/>
          <w:tblHeader/>
          <w:jc w:val="center"/>
        </w:trPr>
        <w:tc>
          <w:tcPr>
            <w:tcW w:w="15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Наименование элементов затрат</w:t>
            </w:r>
          </w:p>
        </w:tc>
        <w:tc>
          <w:tcPr>
            <w:tcW w:w="4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Един, измер.</w:t>
            </w:r>
          </w:p>
        </w:tc>
        <w:tc>
          <w:tcPr>
            <w:tcW w:w="303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Класс бетона по прочности на растяжение при изгибе Bbtb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51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03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Марка бетона по прочности на растяжение при изгибе Ри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51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2,8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3,2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3,6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4,0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4,4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4,8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5,2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5,6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5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4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35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50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55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65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70</w:t>
            </w:r>
          </w:p>
        </w:tc>
      </w:tr>
      <w:tr w:rsidR="00B94C74" w:rsidTr="00DF13BD">
        <w:trPr>
          <w:trHeight w:val="340"/>
          <w:tblHeader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9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10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Портландцемент для бетонных покрытой аэродромов марки М400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т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марки М500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т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27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35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38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47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52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Щебень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84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Песок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41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34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30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Поверхностно-активные добавки: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С-3 (сухого вещества)</w:t>
            </w:r>
          </w:p>
        </w:tc>
        <w:tc>
          <w:tcPr>
            <w:tcW w:w="45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кг</w:t>
            </w:r>
          </w:p>
        </w:tc>
        <w:tc>
          <w:tcPr>
            <w:tcW w:w="38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240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265</w:t>
            </w:r>
          </w:p>
        </w:tc>
        <w:tc>
          <w:tcPr>
            <w:tcW w:w="38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315</w:t>
            </w:r>
          </w:p>
        </w:tc>
        <w:tc>
          <w:tcPr>
            <w:tcW w:w="35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350</w:t>
            </w:r>
          </w:p>
        </w:tc>
        <w:tc>
          <w:tcPr>
            <w:tcW w:w="36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375</w:t>
            </w:r>
          </w:p>
        </w:tc>
        <w:tc>
          <w:tcPr>
            <w:tcW w:w="36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425</w:t>
            </w:r>
          </w:p>
        </w:tc>
        <w:tc>
          <w:tcPr>
            <w:tcW w:w="3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470</w:t>
            </w:r>
          </w:p>
        </w:tc>
        <w:tc>
          <w:tcPr>
            <w:tcW w:w="40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520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СНВ (сухого вещества)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кг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</w:tr>
      <w:tr w:rsidR="00B94C74" w:rsidTr="00DF13BD">
        <w:trPr>
          <w:trHeight w:val="340"/>
          <w:jc w:val="center"/>
        </w:trPr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Вода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15</w:t>
            </w:r>
          </w:p>
        </w:tc>
      </w:tr>
    </w:tbl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92" w:name="_Toc361757187"/>
      <w:bookmarkStart w:id="93" w:name="_Toc256000018"/>
      <w:bookmarkStart w:id="94" w:name="_Toc361761098"/>
      <w:bookmarkStart w:id="95" w:name="_Toc404892352"/>
      <w:bookmarkStart w:id="96" w:name="_Toc353864734"/>
      <w:bookmarkStart w:id="97" w:name="_Toc357503662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31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bookmarkEnd w:id="92"/>
      <w:r>
        <w:rPr>
          <w:sz w:val="20"/>
        </w:rPr>
        <w:t xml:space="preserve">Вспомогательная </w:t>
      </w:r>
      <w:r w:rsidR="0081568C">
        <w:rPr>
          <w:sz w:val="20"/>
        </w:rPr>
        <w:t>таблица</w:t>
      </w:r>
      <w:r>
        <w:rPr>
          <w:sz w:val="20"/>
        </w:rPr>
        <w:t xml:space="preserve"> для определения</w:t>
      </w:r>
      <w:r w:rsidR="0081568C">
        <w:rPr>
          <w:sz w:val="20"/>
        </w:rPr>
        <w:t xml:space="preserve"> объемов</w:t>
      </w:r>
      <w:r>
        <w:rPr>
          <w:sz w:val="20"/>
        </w:rPr>
        <w:t xml:space="preserve"> основных конструкций колодцев по типовым проектам 65421-50 для устройства </w:t>
      </w:r>
      <w:r w:rsidR="0081568C">
        <w:rPr>
          <w:sz w:val="20"/>
        </w:rPr>
        <w:t>в</w:t>
      </w:r>
      <w:r>
        <w:rPr>
          <w:sz w:val="20"/>
        </w:rPr>
        <w:t xml:space="preserve">одосточно-дренажной </w:t>
      </w:r>
      <w:bookmarkEnd w:id="93"/>
      <w:bookmarkEnd w:id="94"/>
      <w:r w:rsidR="0081568C">
        <w:rPr>
          <w:sz w:val="20"/>
        </w:rPr>
        <w:t>сети</w:t>
      </w:r>
      <w:bookmarkEnd w:id="95"/>
    </w:p>
    <w:bookmarkEnd w:id="96"/>
    <w:bookmarkEnd w:id="97"/>
    <w:p w:rsidR="00DF13BD" w:rsidRPr="001C3AC8" w:rsidRDefault="00C362CC" w:rsidP="00DF13BD">
      <w:pPr>
        <w:pStyle w:val="22"/>
        <w:keepNext/>
      </w:pPr>
      <w:r w:rsidRPr="001C3AC8">
        <w:t>Нормы на 1 колодец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7"/>
        <w:gridCol w:w="1240"/>
        <w:gridCol w:w="2305"/>
        <w:gridCol w:w="1814"/>
        <w:gridCol w:w="443"/>
        <w:gridCol w:w="1249"/>
        <w:gridCol w:w="1344"/>
        <w:gridCol w:w="1237"/>
      </w:tblGrid>
      <w:tr w:rsidR="00B94C74" w:rsidTr="00DF13BD">
        <w:trPr>
          <w:trHeight w:val="23"/>
          <w:tblHeader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ind w:left="-8"/>
            </w:pPr>
            <w:r w:rsidRPr="001C3AC8">
              <w:t>№ п.п.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Тип колодца и № чертежа типового проекта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Наименование колодцев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Характеристика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tabs>
                <w:tab w:val="clear" w:pos="567"/>
                <w:tab w:val="left" w:pos="384"/>
              </w:tabs>
              <w:suppressAutoHyphens/>
            </w:pPr>
            <w:r w:rsidRPr="001C3AC8">
              <w:t>Ед. изм.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Расход бетона и железобетона на 1 колодец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При глубине, отличающейся от указанной в графе 3; на каждые 0,5 м добавлять или исключать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Щебеночная, гравийная отмостка толщ. 25 см с пропиткой верхнего слоя битумом, см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34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смотровые бетонные прямоугольные внутренним размером 1x1 м, глубиной 3 м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2,69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 железобетонные крышки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0,12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34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металлическими люками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2,53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25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смотровые железобетонные сборные прямоугольные внутренний размер 1х1 м, глубина 3 м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2,42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 железобетонные крышки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0,12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140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</w:pPr>
            <w:r w:rsidRPr="001C3AC8">
              <w:t>Итого сборного железобетона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2,54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rPr>
                <w:b/>
              </w:rPr>
            </w:pPr>
            <w:r w:rsidRPr="001C3AC8">
              <w:rPr>
                <w:b/>
              </w:rPr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25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металлическими люками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2,22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25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смотровые бетонные круглые внутренний диаметр 1 м, глубина 3 м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2,42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0,29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 железобетонные крышки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0,10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36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металлическими люками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2,42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0,29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27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Колодцы смотровые железобетонные сборные </w:t>
            </w:r>
            <w:r w:rsidRPr="001C3AC8">
              <w:lastRenderedPageBreak/>
              <w:t>круглые, внутренний диаметр 1 м, глубина 3 м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2,04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 железобетонные крышки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0,10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140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</w:pPr>
            <w:r w:rsidRPr="001C3AC8">
              <w:t>Итого сборного железобетона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2,14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rPr>
                <w:b/>
              </w:rPr>
            </w:pPr>
            <w:r w:rsidRPr="001C3AC8">
              <w:rPr>
                <w:b/>
              </w:rPr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27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металлическими люками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2,04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32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смотровые бетонные прямоугольные, внутренний размер 0,82x0,76 м, глубина 3 м, с металлической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класса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2,16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32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смотровые железобетонные сборные прямоугольные, внутренний размер 0,82x0,76 м, глубина 3 м, с металлической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2,17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7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дождеприемные бетонные с одной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0,73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двумя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тремя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1,84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1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дождеприемные железобетонные сборные с одной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0,73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15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3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двумя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1,29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16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5</w:t>
            </w:r>
          </w:p>
        </w:tc>
        <w:tc>
          <w:tcPr>
            <w:tcW w:w="1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тремя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1,84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17</w:t>
            </w:r>
          </w:p>
        </w:tc>
        <w:tc>
          <w:tcPr>
            <w:tcW w:w="63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Монолитные, 20, 22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тальвежные бетонные с одной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0,73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18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с двумя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 xml:space="preserve">3 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19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с тремя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В15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1,84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20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Сборные, 20, 22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тальвежные железобетонные сборные с одной решеткой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0,73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9,2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двумя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1,29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870EF2">
        <w:trPr>
          <w:cantSplit/>
          <w:trHeight w:val="23"/>
          <w:jc w:val="center"/>
        </w:trPr>
        <w:tc>
          <w:tcPr>
            <w:tcW w:w="2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9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22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12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с тремя решетками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Сборный железобетон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1,84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3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2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93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Отмостка</w:t>
            </w:r>
          </w:p>
        </w:tc>
        <w:tc>
          <w:tcPr>
            <w:tcW w:w="24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42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5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13,7</w:t>
            </w:r>
          </w:p>
        </w:tc>
      </w:tr>
    </w:tbl>
    <w:p w:rsidR="00DF13BD" w:rsidRDefault="00DF13BD" w:rsidP="00DF13BD">
      <w:pPr>
        <w:rPr>
          <w:snapToGrid w:val="0"/>
        </w:rPr>
      </w:pPr>
      <w:bookmarkStart w:id="98" w:name="_Toc353864735"/>
      <w:bookmarkStart w:id="99" w:name="_Toc357503663"/>
    </w:p>
    <w:p w:rsidR="00DF13BD" w:rsidRPr="001C3AC8" w:rsidRDefault="00C362CC" w:rsidP="00DF13BD">
      <w:pPr>
        <w:pStyle w:val="45"/>
        <w:ind w:firstLine="8222"/>
        <w:rPr>
          <w:b w:val="0"/>
          <w:sz w:val="20"/>
        </w:rPr>
      </w:pPr>
      <w:bookmarkStart w:id="100" w:name="_Toc256000019"/>
      <w:bookmarkStart w:id="101" w:name="_Toc361761099"/>
      <w:bookmarkStart w:id="102" w:name="_Toc404892353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31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31</w:t>
      </w:r>
      <w:bookmarkEnd w:id="98"/>
      <w:bookmarkEnd w:id="99"/>
      <w:bookmarkEnd w:id="100"/>
      <w:bookmarkEnd w:id="101"/>
      <w:bookmarkEnd w:id="102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2"/>
        <w:gridCol w:w="1565"/>
        <w:gridCol w:w="2220"/>
        <w:gridCol w:w="1577"/>
        <w:gridCol w:w="1355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6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Условия применения</w:t>
            </w:r>
          </w:p>
        </w:tc>
        <w:tc>
          <w:tcPr>
            <w:tcW w:w="7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Шифр таблиц (расценки)</w:t>
            </w:r>
          </w:p>
        </w:tc>
        <w:tc>
          <w:tcPr>
            <w:tcW w:w="257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6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7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затратам труда и к оплате труда рабочих-строителей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эксплуатации машин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3.1. Укатка щебня с пределом прочности менее 68,6 МПа (700 кгс/см</w:t>
            </w:r>
            <w:r w:rsidRPr="001C3AC8">
              <w:rPr>
                <w:vertAlign w:val="superscript"/>
              </w:rPr>
              <w:t>2</w:t>
            </w:r>
            <w:r w:rsidRPr="001C3AC8">
              <w:t>)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31-01-041 (1-3)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0,65 (катки)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3.2. То же с пределом прочности от 68,6 до 98,1 МПа (от 700 до 1000 кгс/см</w:t>
            </w:r>
            <w:r w:rsidRPr="001C3AC8">
              <w:rPr>
                <w:vertAlign w:val="superscript"/>
              </w:rPr>
              <w:t>2</w:t>
            </w:r>
            <w:r w:rsidRPr="001C3AC8">
              <w:t>)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31-01-041 (1-3)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0,9 (катки)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 Устройство бетонного выходного оголовка для примыкания труб на основании из щебня или гравия диаметром, мм, до: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500 мм</w:t>
            </w:r>
          </w:p>
        </w:tc>
        <w:tc>
          <w:tcPr>
            <w:tcW w:w="781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31-01-030 (1)</w:t>
            </w:r>
          </w:p>
        </w:tc>
        <w:tc>
          <w:tcPr>
            <w:tcW w:w="1108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1,20</w:t>
            </w:r>
          </w:p>
        </w:tc>
        <w:tc>
          <w:tcPr>
            <w:tcW w:w="787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1000 мм</w:t>
            </w:r>
          </w:p>
        </w:tc>
        <w:tc>
          <w:tcPr>
            <w:tcW w:w="7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31-01-030 (2)</w:t>
            </w:r>
          </w:p>
        </w:tc>
        <w:tc>
          <w:tcPr>
            <w:tcW w:w="11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1,19</w:t>
            </w:r>
          </w:p>
        </w:tc>
        <w:tc>
          <w:tcPr>
            <w:tcW w:w="78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 То же на основании из каменной наброски диаметром, мм, до: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500 мм</w:t>
            </w:r>
          </w:p>
        </w:tc>
        <w:tc>
          <w:tcPr>
            <w:tcW w:w="781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31-01-030 (1)</w:t>
            </w:r>
          </w:p>
        </w:tc>
        <w:tc>
          <w:tcPr>
            <w:tcW w:w="1108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1,43</w:t>
            </w:r>
          </w:p>
        </w:tc>
        <w:tc>
          <w:tcPr>
            <w:tcW w:w="787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1000 мм</w:t>
            </w:r>
          </w:p>
        </w:tc>
        <w:tc>
          <w:tcPr>
            <w:tcW w:w="7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31-01-030 (2)</w:t>
            </w:r>
          </w:p>
        </w:tc>
        <w:tc>
          <w:tcPr>
            <w:tcW w:w="11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1,40</w:t>
            </w:r>
          </w:p>
        </w:tc>
        <w:tc>
          <w:tcPr>
            <w:tcW w:w="78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3.5. Устройство основания из гравийного материала оптимального состава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31-01-040 (1-2)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1,03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3.6. Устройство основания из грунтоцементной смеси для щебеночных, гравийных, гравийно (щебеночно)-песчаных и золошлаковых смесей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31-01-046 (1-4)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103" w:name="_Toc256000020"/>
      <w:bookmarkStart w:id="104" w:name="_Toc353864737"/>
      <w:bookmarkStart w:id="105" w:name="_Toc357503664"/>
      <w:bookmarkStart w:id="106" w:name="_Toc361761100"/>
      <w:bookmarkStart w:id="107" w:name="_Toc404892354"/>
      <w:r w:rsidRPr="001C3AC8">
        <w:t>Трамвайные пути</w:t>
      </w:r>
      <w:bookmarkEnd w:id="103"/>
      <w:bookmarkEnd w:id="104"/>
      <w:bookmarkEnd w:id="105"/>
      <w:bookmarkEnd w:id="106"/>
      <w:bookmarkEnd w:id="107"/>
    </w:p>
    <w:p w:rsidR="00DF13BD" w:rsidRPr="001C3AC8" w:rsidRDefault="00C362CC" w:rsidP="00DF13BD">
      <w:pPr>
        <w:pStyle w:val="45"/>
        <w:ind w:firstLine="8222"/>
      </w:pPr>
      <w:bookmarkStart w:id="108" w:name="_Toc256000021"/>
      <w:bookmarkStart w:id="109" w:name="_Toc353864738"/>
      <w:bookmarkStart w:id="110" w:name="_Toc357503665"/>
      <w:bookmarkStart w:id="111" w:name="_Toc361761101"/>
      <w:bookmarkStart w:id="112" w:name="_Toc404892355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32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32</w:t>
      </w:r>
      <w:bookmarkEnd w:id="108"/>
      <w:bookmarkEnd w:id="109"/>
      <w:bookmarkEnd w:id="110"/>
      <w:bookmarkEnd w:id="111"/>
      <w:bookmarkEnd w:id="112"/>
    </w:p>
    <w:tbl>
      <w:tblPr>
        <w:tblW w:w="5000" w:type="pct"/>
        <w:jc w:val="center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432"/>
        <w:gridCol w:w="3428"/>
        <w:gridCol w:w="1496"/>
        <w:gridCol w:w="1673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71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применения</w:t>
            </w:r>
          </w:p>
        </w:tc>
        <w:tc>
          <w:tcPr>
            <w:tcW w:w="170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</w:t>
            </w:r>
          </w:p>
        </w:tc>
        <w:tc>
          <w:tcPr>
            <w:tcW w:w="15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71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70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затратам труда и к оплате труда рабочих-строителей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к стоимости эксплуатации машин 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3.1. Производство работ в условиях движения по пути, на котором ведутся работы, при числе трамвайных поездов, проходящих в течение часа: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20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св. 20 до 30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св. 30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 xml:space="preserve">32-01-001, 32-02-001, 32-03-001, 32-04-001÷32-04-004, 32-05-001, 32-06-001÷32-06-004, 32-07-001, 32-08-001, </w:t>
            </w:r>
            <w:r w:rsidRPr="001C3AC8">
              <w:lastRenderedPageBreak/>
              <w:t>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1,4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>то же, по соседнему пути при междупутье до 4100 мм: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20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1,05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св 20 до 30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св. 30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1,20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3.2. Производство работ в темное (ночное) время при искусственном освещении, при продолжительности работы в течение смены, ч: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до 2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св. 2 до 4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keepLines/>
            </w:pPr>
            <w:r w:rsidRPr="001C3AC8">
              <w:t>св. 4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keepLines/>
            </w:pPr>
            <w:r w:rsidRPr="001C3AC8">
              <w:t>32-01-001, 32-02-001, 32-03-001, 32-04-001÷32-04-004, 32-05-001, 32-06-001÷32-06-004, 32-07-001, 32-08-001, 32-08-002, 32-09-001, 32-10-001, 32-11-001, 32-12-001÷32-12-004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17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 Крепление рельсов к шпалам костылями</w:t>
            </w:r>
          </w:p>
        </w:tc>
        <w:tc>
          <w:tcPr>
            <w:tcW w:w="17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32-04-001 (03, 04), 32-04-002 (01÷07), 32-04-003 (05÷08), 32-04-004</w:t>
            </w:r>
          </w:p>
        </w:tc>
        <w:tc>
          <w:tcPr>
            <w:tcW w:w="7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0,85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0,85 (кроме кранов и тракторов)</w:t>
            </w:r>
          </w:p>
        </w:tc>
      </w:tr>
    </w:tbl>
    <w:p w:rsidR="00DF13BD" w:rsidRPr="001C3AC8" w:rsidRDefault="00C362CC" w:rsidP="00DF13BD">
      <w:pPr>
        <w:pStyle w:val="20"/>
      </w:pPr>
      <w:bookmarkStart w:id="113" w:name="_Toc256000022"/>
      <w:bookmarkStart w:id="114" w:name="_Toc353864740"/>
      <w:bookmarkStart w:id="115" w:name="_Toc357503666"/>
      <w:bookmarkStart w:id="116" w:name="_Toc361761102"/>
      <w:bookmarkStart w:id="117" w:name="_Toc404892356"/>
      <w:r w:rsidRPr="001C3AC8">
        <w:t>Линии электропередачи</w:t>
      </w:r>
      <w:bookmarkEnd w:id="113"/>
      <w:bookmarkEnd w:id="114"/>
      <w:bookmarkEnd w:id="115"/>
      <w:bookmarkEnd w:id="116"/>
      <w:bookmarkEnd w:id="117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18" w:name="_Toc256000023"/>
      <w:bookmarkStart w:id="119" w:name="_Toc353864741"/>
      <w:bookmarkStart w:id="120" w:name="_Toc357503667"/>
      <w:bookmarkStart w:id="121" w:name="_Toc361761103"/>
      <w:bookmarkStart w:id="122" w:name="_Toc40489235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33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бурение котлованов, исключаемые из расценок</w:t>
      </w:r>
      <w:bookmarkEnd w:id="118"/>
      <w:bookmarkEnd w:id="119"/>
      <w:bookmarkEnd w:id="120"/>
      <w:bookmarkEnd w:id="121"/>
      <w:bookmarkEnd w:id="122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53"/>
        <w:gridCol w:w="1958"/>
        <w:gridCol w:w="1957"/>
        <w:gridCol w:w="1957"/>
      </w:tblGrid>
      <w:tr w:rsidR="00B94C74" w:rsidTr="00DF13BD">
        <w:trPr>
          <w:cantSplit/>
          <w:tblHeader/>
          <w:jc w:val="center"/>
        </w:trPr>
        <w:tc>
          <w:tcPr>
            <w:tcW w:w="207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97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Машины бурильно-крановые или буровые, маш.-ч</w:t>
            </w:r>
          </w:p>
        </w:tc>
        <w:tc>
          <w:tcPr>
            <w:tcW w:w="97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Затраты труда машинистов, чел.-ч</w:t>
            </w:r>
          </w:p>
        </w:tc>
        <w:tc>
          <w:tcPr>
            <w:tcW w:w="97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Затраты труда рабочих-строителей, чел.-ч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(1, 8), 04-003 (1, 7)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0,27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0,27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0,25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(2, 9)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0,53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(3, 4, 10, 11)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0,75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(5, 12)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0,29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0,29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0,27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(6, 7, 13, 14)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0,56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0,56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0,54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(15)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33-04-001 (16)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0,79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(17, 18)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1,01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(19)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0,39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33-04-001 (20, 21)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0,85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(2, 8)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0,94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(3, 9)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1,37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1,37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1,61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(4, 10)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0,28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(5, 11)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0,96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(6, 12)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1,71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(13)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(14)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(15)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1,78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1,78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1,99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(16)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0,41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(17)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33-04-003 (18)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1,91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1,91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2,09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33-04-004 (1-4)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33-04-007 (11)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1,64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1,64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3,32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33-04-012 (1)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0,28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0,59</w:t>
            </w:r>
          </w:p>
        </w:tc>
      </w:tr>
      <w:tr w:rsidR="00B94C74" w:rsidTr="00DF13BD">
        <w:trPr>
          <w:cantSplit/>
          <w:jc w:val="center"/>
        </w:trPr>
        <w:tc>
          <w:tcPr>
            <w:tcW w:w="2071" w:type="pct"/>
          </w:tcPr>
          <w:p w:rsidR="00DF13BD" w:rsidRPr="001C3AC8" w:rsidRDefault="00C362CC" w:rsidP="00DF13BD">
            <w:pPr>
              <w:pStyle w:val="11"/>
            </w:pPr>
            <w:r w:rsidRPr="001C3AC8">
              <w:t>33-04-012 (2)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</w:tc>
        <w:tc>
          <w:tcPr>
            <w:tcW w:w="976" w:type="pct"/>
          </w:tcPr>
          <w:p w:rsidR="00DF13BD" w:rsidRPr="001C3AC8" w:rsidRDefault="00C362CC" w:rsidP="00DF13BD">
            <w:pPr>
              <w:pStyle w:val="11"/>
            </w:pPr>
            <w:r w:rsidRPr="001C3AC8">
              <w:t>1,19</w:t>
            </w:r>
          </w:p>
        </w:tc>
      </w:tr>
    </w:tbl>
    <w:p w:rsidR="00870EF2" w:rsidRDefault="00870EF2" w:rsidP="00870EF2">
      <w:pPr>
        <w:pStyle w:val="45"/>
        <w:spacing w:before="0"/>
        <w:ind w:firstLine="8222"/>
        <w:rPr>
          <w:b w:val="0"/>
          <w:sz w:val="20"/>
        </w:rPr>
      </w:pPr>
      <w:bookmarkStart w:id="123" w:name="_Toc256000024"/>
      <w:bookmarkStart w:id="124" w:name="_Toc353864742"/>
      <w:bookmarkStart w:id="125" w:name="_Toc357503668"/>
      <w:bookmarkStart w:id="126" w:name="_Toc361761104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27" w:name="_Toc404892358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33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 w:rsidR="006C1027">
        <w:rPr>
          <w:sz w:val="20"/>
        </w:rPr>
        <w:t>Объем древе</w:t>
      </w:r>
      <w:r>
        <w:rPr>
          <w:sz w:val="20"/>
        </w:rPr>
        <w:t>сины одностоечных опор ВЛ 0,38-10 кВ сельскохозяйственного назначения</w:t>
      </w:r>
      <w:bookmarkEnd w:id="123"/>
      <w:bookmarkEnd w:id="124"/>
      <w:bookmarkEnd w:id="125"/>
      <w:bookmarkEnd w:id="126"/>
      <w:bookmarkEnd w:id="127"/>
    </w:p>
    <w:tbl>
      <w:tblPr>
        <w:tblW w:w="5000" w:type="pct"/>
        <w:jc w:val="center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41"/>
        <w:gridCol w:w="1428"/>
        <w:gridCol w:w="1428"/>
        <w:gridCol w:w="1446"/>
        <w:gridCol w:w="1428"/>
        <w:gridCol w:w="1428"/>
        <w:gridCol w:w="1430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71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Диаметр столба в верхнем отрубе, см</w:t>
            </w:r>
          </w:p>
        </w:tc>
        <w:tc>
          <w:tcPr>
            <w:tcW w:w="4282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Объем древесины одностоечных опор ВЛ 038-10 кВ сельскохозяйственного назначения, м3, при длине столба, м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71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6,5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7,5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8,5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0,19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0,24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16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0,21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0,26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0,36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0,47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18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0,23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0,29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0,62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20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0,27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0,32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0,42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0,44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0,73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22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0,48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0,65</w:t>
            </w:r>
          </w:p>
        </w:tc>
        <w:tc>
          <w:tcPr>
            <w:tcW w:w="7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0,86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</w:pPr>
      <w:bookmarkStart w:id="128" w:name="_Toc256000025"/>
      <w:bookmarkStart w:id="129" w:name="_Toc353864743"/>
      <w:bookmarkStart w:id="130" w:name="_Toc357503669"/>
      <w:bookmarkStart w:id="131" w:name="_Toc361761105"/>
      <w:bookmarkStart w:id="132" w:name="_Toc404892359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33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33 разделов 1-3</w:t>
      </w:r>
      <w:bookmarkEnd w:id="128"/>
      <w:bookmarkEnd w:id="129"/>
      <w:bookmarkEnd w:id="130"/>
      <w:bookmarkEnd w:id="131"/>
      <w:bookmarkEnd w:id="132"/>
    </w:p>
    <w:tbl>
      <w:tblPr>
        <w:tblW w:w="5000" w:type="pct"/>
        <w:jc w:val="center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6"/>
        <w:gridCol w:w="2678"/>
        <w:gridCol w:w="2190"/>
        <w:gridCol w:w="1581"/>
        <w:gridCol w:w="28"/>
        <w:gridCol w:w="1386"/>
        <w:gridCol w:w="18"/>
        <w:gridCol w:w="12"/>
        <w:gridCol w:w="1380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3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 п.п.</w:t>
            </w:r>
          </w:p>
        </w:tc>
        <w:tc>
          <w:tcPr>
            <w:tcW w:w="133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Условие применения</w:t>
            </w:r>
          </w:p>
        </w:tc>
        <w:tc>
          <w:tcPr>
            <w:tcW w:w="109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2196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3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33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нормам затрат труда и оплате труда рабочих-строителей</w:t>
            </w:r>
          </w:p>
        </w:tc>
        <w:tc>
          <w:tcPr>
            <w:tcW w:w="70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  <w:tc>
          <w:tcPr>
            <w:tcW w:w="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trHeight w:val="23"/>
          <w:tblHeader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70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6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500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При изменении технических решений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Устройство монолитных бетонных фундаментов ВЛ и ОРУ 35-1150 кВ (без арматуры)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33-01-002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0,84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3.2.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Установка стальных и железобетонных опор ВЛ на фундаментах высотой более 1 м от поверхности земли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 xml:space="preserve">33-01-008, 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33-01-016,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33-01-017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1,24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3.3.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Бурение котлованов ВЛ и ОРУ 35-1150 кВ в вязких, а также в мокрых, сильноналипающих на бур глинистых грунтах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33-01-007,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33-02-007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(7÷12, 15÷17)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Подвеска одновременно двух цепей на двухцепных опорах, напряжение ВЛ:</w:t>
            </w:r>
          </w:p>
        </w:tc>
        <w:tc>
          <w:tcPr>
            <w:tcW w:w="328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3.4.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35 и 110 кВ (6 проводов)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33-01-027,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01-028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1,92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1,85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 (кроме защит)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3.5.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220 кВ (6 проводов)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33-01-025, 33-01-027,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33-01-028, 33-01-051, 33-01-058-01, 33-01-058-05, 33-01-058-09, 33-01-058-13, 33-01-059-01, 33-01-059-05, 33-01-059-09, 33-01-059-13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1,90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1,80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 (кроме защит)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3.6.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330 кВ (12 проводов)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500 кВ (18 проводов)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33-01-025, 33-01-027,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33-01-028, 33-01-052, 33-01-053, 33-01-058-02, 33-01-058-06, 33-01-058-10, 33-01-058-14, 33-01-058-03, 33-01-058-07, 33-01-058-11, 33-01-058-15, 33-01-059-02, 33-01-059-06, 33-01-059-10, 33-01-059-14, 33-01-059-03, 33-01-059-07, 33-01-059-11, 33-01-059-15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1,90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 (кроме защит)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Подвеска проводов между опорами ВЛ 35-750 кВ при совмещении в одном пролете нескольких пересечений с препятствиями.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Добавлять на каждое следующее пересечение с препятствием после первого, в пролете:</w:t>
            </w:r>
          </w:p>
        </w:tc>
        <w:tc>
          <w:tcPr>
            <w:tcW w:w="328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3.7.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между анкерными опорами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33-01-027;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33-01-029-01÷33-01-029-04, 33-01-058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0,4 (для защит)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pPr>
              <w:jc w:val="center"/>
            </w:pPr>
            <w:r w:rsidRPr="000A6613">
              <w:t>3.8.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r w:rsidRPr="000A6613">
              <w:t>между промежуточными опорами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r w:rsidRPr="000A6613">
              <w:t>33-01-028;</w:t>
            </w:r>
          </w:p>
          <w:p w:rsidR="00DF13BD" w:rsidRPr="000A6613" w:rsidRDefault="00C362CC" w:rsidP="00DF13BD">
            <w:r w:rsidRPr="000A6613">
              <w:t>33-01-029-05, 33-01-059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pPr>
              <w:jc w:val="center"/>
            </w:pPr>
            <w:r w:rsidRPr="000A6613">
              <w:t>1,24</w:t>
            </w:r>
          </w:p>
        </w:tc>
        <w:tc>
          <w:tcPr>
            <w:tcW w:w="6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pPr>
              <w:jc w:val="center"/>
            </w:pPr>
            <w:r w:rsidRPr="000A6613">
              <w:t>1,24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0A6613" w:rsidRDefault="00C362CC" w:rsidP="00DF13BD">
            <w:pPr>
              <w:jc w:val="center"/>
            </w:pPr>
            <w:r w:rsidRPr="000A6613">
              <w:t>0,5 (для защит)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Установка ригелей на стойку железобетонной центрифугированной опоры ВЛ 35-500 кВ:</w:t>
            </w:r>
          </w:p>
        </w:tc>
        <w:tc>
          <w:tcPr>
            <w:tcW w:w="3288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3.9.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24"/>
              <w:keepNext/>
              <w:suppressAutoHyphens/>
            </w:pPr>
            <w:r w:rsidRPr="001C3AC8">
              <w:t>добавлять на каждый следующий ригель после первого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33-01-001</w:t>
            </w:r>
          </w:p>
          <w:p w:rsidR="00DF13BD" w:rsidRPr="001C3AC8" w:rsidRDefault="00C362CC" w:rsidP="00870EF2">
            <w:pPr>
              <w:pStyle w:val="11"/>
              <w:keepNext/>
            </w:pPr>
            <w:r w:rsidRPr="001C3AC8">
              <w:t>(13, 14)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1,36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70EF2">
            <w:pPr>
              <w:pStyle w:val="11"/>
              <w:keepNext/>
            </w:pPr>
            <w:r w:rsidRPr="001C3AC8">
              <w:t>1,36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3.10.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Подвеска второй цепи на двухцепных опорах ВЛ 35-500 кВ при полностью снятом напряжении на первой цепи ВЛ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33-01-027, 33-01-028, 33-01-051, 33-01-052, 33-01-053, 33-01-058-01÷33-01-058-03, 33-01-058-05÷33-01-058-07, 33-01-058-09÷33-</w:t>
            </w:r>
            <w:r w:rsidRPr="001C3AC8">
              <w:lastRenderedPageBreak/>
              <w:t>01-058-11, 33-01-058-13÷33-01-058-15</w:t>
            </w:r>
          </w:p>
        </w:tc>
        <w:tc>
          <w:tcPr>
            <w:tcW w:w="8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1,10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1,10</w:t>
            </w:r>
          </w:p>
        </w:tc>
        <w:tc>
          <w:tcPr>
            <w:tcW w:w="69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500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При производстве работ в усложненных условиях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Болота, заболоченные земли 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3.11.1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(1÷12, 15, 16)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3.11.2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 (13, 14)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33-03-003 (1÷3)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3.11.3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33-01-008÷01-010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1,67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1,67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3.11.4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33-01-016÷01-018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1,69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1,69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3.11.5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33-01-025, 33-01-027, 33-01-028, 33-01-030, 33-01-051÷33-01-054, 33-01-058, 33-01-059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3.11.6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33-01-026, 33-01-029,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33-01-031, 33-01-055÷01-057, 33-01-060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1,59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3.11.7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33-01-032, 33-03-002,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33-03-006, 33-03-007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Распутица или на участках, залитых водой: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3.12.1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(1÷12, 15, 16)</w:t>
            </w:r>
          </w:p>
        </w:tc>
        <w:tc>
          <w:tcPr>
            <w:tcW w:w="788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705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703" w:type="pct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3.12.2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 (13, 14),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33-01-008÷33-01-010,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33-01-016÷33-01-018,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33-03-003 (1÷3)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1,35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1,35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3.12.3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33-01-027, 33-01-028,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33-01-030, 33-01-051÷33-01-054, 33-01-058, 33-01-059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1,38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1,43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3.12.4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33-01-026, 33-01-029,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33-01-031, 33-01-055÷33-01-057, 33-01-060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1,54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1,49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3.12.5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33-01-032, 33-03-002,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33-03-006, 33-03-007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1,50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1,50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870EF2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3.13.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Горные условия, крутые склоны (косогоры), овраги, при большом количестве валунов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jc w:val="center"/>
            </w:pPr>
          </w:p>
        </w:tc>
      </w:tr>
      <w:tr w:rsidR="00B94C74" w:rsidTr="00870EF2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3.13.1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 (1÷12, 15, 16),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33-01-008÷33-01-010</w:t>
            </w:r>
          </w:p>
        </w:tc>
        <w:tc>
          <w:tcPr>
            <w:tcW w:w="788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1,50</w:t>
            </w:r>
          </w:p>
        </w:tc>
        <w:tc>
          <w:tcPr>
            <w:tcW w:w="705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1,50</w:t>
            </w:r>
          </w:p>
        </w:tc>
        <w:tc>
          <w:tcPr>
            <w:tcW w:w="703" w:type="pct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870EF2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3.13.2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33-01-016÷33-01-018,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33-03-003 (1÷3)</w:t>
            </w: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1,68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1,68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3.13.3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33-01-027, 33-01-028,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33-01-030, 33-01-051÷33-01-054, 33-01-058, 33-01-059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1,44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3.13.4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33-01-026, 33-01-029,</w:t>
            </w:r>
          </w:p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33-01-031, 33-01-055÷01-057, 33-01-060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1,24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1,64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3.13.5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33-01-032, 33-03-002,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33-03-006, 33-03-007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1,44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Просеки и кустарники: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3.14.1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 (13, 14),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33-01-003 (1÷3)</w:t>
            </w:r>
          </w:p>
        </w:tc>
        <w:tc>
          <w:tcPr>
            <w:tcW w:w="788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5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3" w:type="pct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3.14.2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33-01-008÷33-01-010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1,18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1,18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3.14.3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33-01-016÷33-01-018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3.14.4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33-01-024, 33-01-025,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33-01-027, 33-01-028,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33-01-030, 33-01-051÷33-01-054, 33-01-058, 33-01-059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1,06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3.14.5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33-01-026, 33-01-029,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33-01-031, 33-01-055÷33-01-057, 33-01-060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1,06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1,23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3.14.6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33-01-032, 33-03-002,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33-03-006, 33-03-007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3.15.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Сыпучие грунты: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3.15.1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(1÷12, 15, 16)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3.15.2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 (13, 14),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33-03-003 (1÷3)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1,20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1,20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3.15.3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33-01-008÷33-01-010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1,06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1,06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3.16.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котлованах с притоком грунтовых вод: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3.16.1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1,40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1,40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3.16.2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33-01-008÷33-01-010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3.17.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Скальные грунты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33-01-001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(1÷12, 15, 16)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1,30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3.18.</w:t>
            </w:r>
          </w:p>
        </w:tc>
        <w:tc>
          <w:tcPr>
            <w:tcW w:w="133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Вспаханное поле или по снегу, глубиной более 0,5 м:</w:t>
            </w: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3.18.1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33-01-024÷33-01-031, 33-01-051÷33-01-060</w:t>
            </w:r>
          </w:p>
        </w:tc>
        <w:tc>
          <w:tcPr>
            <w:tcW w:w="788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1,03</w:t>
            </w:r>
          </w:p>
        </w:tc>
        <w:tc>
          <w:tcPr>
            <w:tcW w:w="705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  <w:tc>
          <w:tcPr>
            <w:tcW w:w="703" w:type="pct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37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3.18.2</w:t>
            </w:r>
          </w:p>
        </w:tc>
        <w:tc>
          <w:tcPr>
            <w:tcW w:w="133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33-01-032, 33-03-002,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03-33-006, 33-03-007</w:t>
            </w:r>
          </w:p>
        </w:tc>
        <w:tc>
          <w:tcPr>
            <w:tcW w:w="7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70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70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</w:tbl>
    <w:p w:rsidR="00DF13BD" w:rsidRDefault="00DF13BD" w:rsidP="00DF13BD">
      <w:pPr>
        <w:pStyle w:val="22"/>
        <w:suppressAutoHyphens/>
      </w:pPr>
    </w:p>
    <w:p w:rsidR="00DF13BD" w:rsidRPr="001C3AC8" w:rsidRDefault="00C362CC" w:rsidP="00DF13BD">
      <w:pPr>
        <w:pStyle w:val="22"/>
        <w:suppressAutoHyphens/>
      </w:pPr>
      <w:r w:rsidRPr="001C3AC8">
        <w:t>Примечания:</w:t>
      </w:r>
    </w:p>
    <w:p w:rsidR="00DF13BD" w:rsidRPr="001C3AC8" w:rsidRDefault="00C362CC" w:rsidP="00DF13BD">
      <w:pPr>
        <w:pStyle w:val="22"/>
        <w:suppressAutoHyphens/>
      </w:pPr>
      <w:r w:rsidRPr="001C3AC8">
        <w:t>1. К болотам и заболоченным землям (п. 3.11) отнесены участки с избыточно увлажненной поверхностью, покрытой слоем торфа.</w:t>
      </w:r>
    </w:p>
    <w:p w:rsidR="00DF13BD" w:rsidRDefault="00C362CC" w:rsidP="00DF13BD">
      <w:pPr>
        <w:pStyle w:val="22"/>
        <w:suppressAutoHyphens/>
      </w:pPr>
      <w:r w:rsidRPr="001C3AC8">
        <w:t>2. Коэффициенты для горных условий, крутых склонов (косогоров) и оврагов (п. 3.13) применяются при средних уклонах более 1:5 в любом направлении. Для монтажа проводов и грозозащитных тросов эти коэффициенты применяются только при длине уклона не менее одного расчетного пролета или в пределах уступа.</w:t>
      </w:r>
    </w:p>
    <w:p w:rsidR="00DF13BD" w:rsidRPr="001C3AC8" w:rsidRDefault="00DF13BD" w:rsidP="00DF13BD"/>
    <w:p w:rsidR="00DF13BD" w:rsidRPr="001C3AC8" w:rsidRDefault="00C362CC" w:rsidP="00DF13BD">
      <w:pPr>
        <w:pStyle w:val="45"/>
        <w:ind w:firstLine="8222"/>
      </w:pPr>
      <w:bookmarkStart w:id="133" w:name="_Toc256000026"/>
      <w:bookmarkStart w:id="134" w:name="_Toc353864744"/>
      <w:bookmarkStart w:id="135" w:name="_Toc357503670"/>
      <w:bookmarkStart w:id="136" w:name="_Toc361761106"/>
      <w:bookmarkStart w:id="137" w:name="_Toc404892360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33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33 раздела 4</w:t>
      </w:r>
      <w:bookmarkEnd w:id="133"/>
      <w:bookmarkEnd w:id="134"/>
      <w:bookmarkEnd w:id="135"/>
      <w:bookmarkEnd w:id="136"/>
      <w:bookmarkEnd w:id="137"/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2"/>
        <w:gridCol w:w="2977"/>
        <w:gridCol w:w="1408"/>
        <w:gridCol w:w="10"/>
        <w:gridCol w:w="1232"/>
      </w:tblGrid>
      <w:tr w:rsidR="00853070" w:rsidRPr="00B970C1" w:rsidTr="00C77828">
        <w:trPr>
          <w:cantSplit/>
          <w:trHeight w:val="195"/>
          <w:tblHeader/>
          <w:jc w:val="center"/>
        </w:trPr>
        <w:tc>
          <w:tcPr>
            <w:tcW w:w="4032" w:type="dxa"/>
            <w:vMerge w:val="restart"/>
            <w:vAlign w:val="center"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  <w:r w:rsidRPr="00B970C1">
              <w:t>Условия применения</w:t>
            </w:r>
          </w:p>
        </w:tc>
        <w:tc>
          <w:tcPr>
            <w:tcW w:w="2977" w:type="dxa"/>
            <w:vMerge w:val="restart"/>
            <w:vAlign w:val="center"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  <w:r w:rsidRPr="00B970C1">
              <w:t>Шифр таблиц (расценки)</w:t>
            </w:r>
          </w:p>
        </w:tc>
        <w:tc>
          <w:tcPr>
            <w:tcW w:w="2650" w:type="dxa"/>
            <w:gridSpan w:val="3"/>
            <w:vAlign w:val="center"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  <w:r w:rsidRPr="00B970C1">
              <w:t>Коэффициенты</w:t>
            </w:r>
          </w:p>
        </w:tc>
      </w:tr>
      <w:tr w:rsidR="00853070" w:rsidRPr="00B970C1" w:rsidTr="00C77828">
        <w:trPr>
          <w:cantSplit/>
          <w:trHeight w:val="255"/>
          <w:tblHeader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</w:p>
        </w:tc>
        <w:tc>
          <w:tcPr>
            <w:tcW w:w="2977" w:type="dxa"/>
            <w:vMerge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</w:p>
        </w:tc>
        <w:tc>
          <w:tcPr>
            <w:tcW w:w="1408" w:type="dxa"/>
            <w:vAlign w:val="center"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  <w:r w:rsidRPr="00B970C1">
              <w:t>к затратам труда и оплате труда рабочих-строителей</w:t>
            </w: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  <w:vAlign w:val="center"/>
          </w:tcPr>
          <w:p w:rsidR="00853070" w:rsidRPr="00B970C1" w:rsidRDefault="00853070" w:rsidP="00C77828">
            <w:pPr>
              <w:pStyle w:val="11"/>
              <w:widowControl w:val="0"/>
              <w:suppressAutoHyphens/>
            </w:pPr>
            <w:r w:rsidRPr="00B970C1">
              <w:t>к стоимости эксплуатации машин</w:t>
            </w:r>
          </w:p>
        </w:tc>
      </w:tr>
      <w:tr w:rsidR="00853070" w:rsidRPr="00B970C1" w:rsidTr="00C77828">
        <w:trPr>
          <w:cantSplit/>
          <w:trHeight w:val="271"/>
          <w:jc w:val="center"/>
        </w:trPr>
        <w:tc>
          <w:tcPr>
            <w:tcW w:w="9659" w:type="dxa"/>
            <w:gridSpan w:val="5"/>
          </w:tcPr>
          <w:p w:rsidR="00853070" w:rsidRPr="00B970C1" w:rsidRDefault="00853070" w:rsidP="00C77828">
            <w:pPr>
              <w:pStyle w:val="24"/>
              <w:widowControl w:val="0"/>
            </w:pPr>
            <w:bookmarkStart w:id="138" w:name="_Toc522682030"/>
            <w:r w:rsidRPr="00B970C1">
              <w:t>При изменении технических решений</w:t>
            </w:r>
            <w:bookmarkEnd w:id="138"/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lastRenderedPageBreak/>
              <w:t>3.1. При установке дополнительной траверсы-поперечины на А–образных деревянных опорах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33-04-001(4), 33-04-002(3)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1,08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33-04-001(10), 33-04-002(4,11)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1,06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33-04-001(11, 17 ,18),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33-04-002(8, 12, 15, 19)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 (7)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1,07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 (16, 20, 23, 24)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3.2. При установке опор ВЛ 0,38-10 кВ с приставками массой свыше 350 кг (нормы табл. 04-001, 04-002 и 04-003 учитывают приставку массой до 350 кг)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33-04-001(8, 9)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33-04-001(10, 12, 14),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33-04-002(13, 14)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1,07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33-04-001(11), 33-04-002(11)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1,06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33-04-001(13), 33-04-002(9,10)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1,08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33-04-001(15, 16)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33-04-001(17, 19, 21), 33-04-002(21, 22)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33-04-001(18), 33-04-002(19)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33-04-001(20), 33-04-002(17, 18)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1,43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33-04-002(12, 15, 16)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33-04-002(20, 23)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33-04-002(24)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33-04-003(7-9)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1,12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33-04-003(10-12)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33-04-003(13-15)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1,19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33-04-003(16-18)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1,17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3.3. При заготовке деталей опор в условиях строительства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33-04-001(1,2,10,17),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33-04-002(7,11,16,20,24)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33-04-001(3,11), 04-002(4,8)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33-04-001(4)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1,07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33-04-001(5,6,14),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33-04-002(1,2,5,6,15,19,23)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1,02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 (8,9,12,13,15,16,19,21),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 (9,10,13,14,17,18,21,22)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1,01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3.4. При установке железобетонных опор с крюками-скобами или крюками-кронштейнами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0,84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33-04-003(2)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0,92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0,94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3.5. При установке опор с металлическими надставками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33-04-003(2)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1,08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33-04-003(3)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3.6. При бурении котлованов для опор ВЛ 0,38-10 кВ на глубину более 2</w:t>
            </w:r>
            <w:r w:rsidRPr="00B970C1">
              <w:rPr>
                <w:vertAlign w:val="superscript"/>
              </w:rPr>
              <w:t>х</w:t>
            </w:r>
            <w:r w:rsidRPr="00B970C1">
              <w:t xml:space="preserve"> м к затратам на бурение (с последующим уточнением норм)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Приложение 33.1 33-04-001, 33-04-003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1,25</w:t>
            </w:r>
          </w:p>
          <w:p w:rsidR="00853070" w:rsidRPr="00B970C1" w:rsidRDefault="00853070" w:rsidP="00C77828">
            <w:pPr>
              <w:pStyle w:val="11"/>
              <w:widowControl w:val="0"/>
            </w:pP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1,25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3.7. При установке опор в вязких, а также мокрых, сильно налипающих грунтах к затратам на бурение котлованов (с последующим уточнением норм)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Приложение 33.1 33-04-001, 33-04-003, 04-004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3.8. При установке деревянных опор ВЛ 6-10 кВ на сваях (к нормам без учета земляных работ)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33-04-001, 33-04-002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 w:val="restart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3.9. При прокладке заземляющих спусков по стойкам деревянных опор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33-04-001(2,5,8)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>
              <w:t>33-04-001(3,6,7,12,15),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33-04-002(2,3,6,9,13,17,21)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53070" w:rsidRDefault="00853070" w:rsidP="00C77828">
            <w:pPr>
              <w:pStyle w:val="11"/>
              <w:widowControl w:val="0"/>
            </w:pPr>
            <w:r w:rsidRPr="00B970C1">
              <w:t>33-04-001(4,9,11,13,14,16-21),</w:t>
            </w:r>
          </w:p>
          <w:p w:rsidR="00853070" w:rsidRDefault="00853070" w:rsidP="00C77828">
            <w:pPr>
              <w:pStyle w:val="11"/>
              <w:widowControl w:val="0"/>
            </w:pPr>
            <w:r w:rsidRPr="00B970C1">
              <w:t>33-04-002 (4,7,8,10-12,14-16,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18-20,22-24)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  <w:vMerge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33-04-002(1,5)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9659" w:type="dxa"/>
            <w:gridSpan w:val="5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bookmarkStart w:id="139" w:name="_Toc522682031"/>
            <w:r w:rsidRPr="00B970C1">
              <w:t>При производстве работ в усложненных условиях</w:t>
            </w:r>
            <w:bookmarkEnd w:id="139"/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 xml:space="preserve">3.10. В распутицу (независимо от времени года), на участках, залитых водой 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 33-04-006,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33-04-008, 33-04-009, 33-04-012,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1,25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3.11. На непромерзших болотах, в плывунах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</w:t>
            </w:r>
            <w:r w:rsidR="000619EE">
              <w:t>0</w:t>
            </w:r>
            <w:r w:rsidRPr="00B970C1">
              <w:t>4-003,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33-04-006, 33-04-008,33-04-009,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1,4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 xml:space="preserve">3.12. По просекам, кустарникам и неглубоким оврагам 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33-04-006, 33-04-008, 33-04-009,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3.13. В горных условиях, на крутых склонах (косогорах) и при глубоких оврагах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33-04-001,33-04-003, 33-04-006,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33-04-008, 33-04-009, 33-04-011,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1,5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3.14. По вспаханному полю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33-04-008, 33-04-009, 33-04-040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1,16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1,16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3.15. В скальных и мерзлых грунтах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3.16. В сыпучих грунтах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1,3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3.17. В охранной зоне ВЛ, в местах прохождения коммуникаций электроснабжения или вблизи объектов, находящихся под напряжением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 33-04-006,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33-04-008, 33-04-009, 33-04-011,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33-04-012, 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853070" w:rsidRPr="00B970C1" w:rsidTr="00C77828">
        <w:trPr>
          <w:cantSplit/>
          <w:jc w:val="center"/>
        </w:trPr>
        <w:tc>
          <w:tcPr>
            <w:tcW w:w="4032" w:type="dxa"/>
          </w:tcPr>
          <w:p w:rsidR="00853070" w:rsidRPr="00B970C1" w:rsidRDefault="00853070" w:rsidP="00C77828">
            <w:pPr>
              <w:pStyle w:val="24"/>
              <w:widowControl w:val="0"/>
              <w:suppressAutoHyphens/>
            </w:pPr>
            <w:r w:rsidRPr="00B970C1">
              <w:t>3.17. В охранной зоне ВЛ, в местах прохождения коммуникаций электроснабжения или вблизи объектов, находящихся под напряжением</w:t>
            </w:r>
          </w:p>
        </w:tc>
        <w:tc>
          <w:tcPr>
            <w:tcW w:w="2977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33-04-001÷33-04-003, 33-04-006,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33-04-008, 33-04-009, 33-04-011,</w:t>
            </w:r>
          </w:p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33-04-012, 33-04-016, 33-04-040, 33-04-042</w:t>
            </w:r>
          </w:p>
        </w:tc>
        <w:tc>
          <w:tcPr>
            <w:tcW w:w="1418" w:type="dxa"/>
            <w:gridSpan w:val="2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32" w:type="dxa"/>
          </w:tcPr>
          <w:p w:rsidR="00853070" w:rsidRPr="00B970C1" w:rsidRDefault="00853070" w:rsidP="00C77828">
            <w:pPr>
              <w:pStyle w:val="11"/>
              <w:widowControl w:val="0"/>
            </w:pPr>
            <w:r w:rsidRPr="00B970C1">
              <w:t>1,2</w:t>
            </w:r>
          </w:p>
        </w:tc>
      </w:tr>
    </w:tbl>
    <w:p w:rsidR="00853070" w:rsidRPr="00B970C1" w:rsidRDefault="00853070" w:rsidP="00853070">
      <w:pPr>
        <w:pStyle w:val="22"/>
        <w:widowControl w:val="0"/>
      </w:pPr>
      <w:r w:rsidRPr="00B970C1">
        <w:t>Примечания:</w:t>
      </w:r>
    </w:p>
    <w:p w:rsidR="00853070" w:rsidRPr="00B970C1" w:rsidRDefault="00853070" w:rsidP="00853070">
      <w:pPr>
        <w:pStyle w:val="22"/>
        <w:widowControl w:val="0"/>
      </w:pPr>
      <w:r w:rsidRPr="00B970C1">
        <w:t>1. К горным относятся участки со средним продольным, поперечным или продольно-поперечным уклоном свыше 1:5, а к косогорам – участки трассы, проходящие по склонам отдельных возвышенностей (не в горных районах) с крутизной ската более 1:5.</w:t>
      </w:r>
    </w:p>
    <w:p w:rsidR="00853070" w:rsidRPr="00B970C1" w:rsidRDefault="00853070" w:rsidP="00853070">
      <w:pPr>
        <w:pStyle w:val="22"/>
        <w:widowControl w:val="0"/>
      </w:pPr>
      <w:r w:rsidRPr="00B970C1">
        <w:t>2. Коэффициенты по позициям 3.10, 3.11 и 3.14 применяются в расчетах за выполненные работы при подтверждении выполнения этих работ соответствующими актами.</w:t>
      </w:r>
    </w:p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40" w:name="_Toc256000027"/>
      <w:bookmarkStart w:id="141" w:name="_Toc353864745"/>
      <w:bookmarkStart w:id="142" w:name="_Toc357503671"/>
      <w:bookmarkStart w:id="143" w:name="_Toc361761107"/>
      <w:bookmarkStart w:id="144" w:name="_Toc404892361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33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5</w:t>
      </w:r>
      <w:r>
        <w:br/>
      </w:r>
      <w:r w:rsidRPr="00695A99">
        <w:rPr>
          <w:sz w:val="20"/>
        </w:rPr>
        <w:br/>
      </w:r>
      <w:r>
        <w:rPr>
          <w:sz w:val="20"/>
        </w:rPr>
        <w:t>Масса проводов, грозозащитных тросов и тары на 1 км ВЛ</w:t>
      </w:r>
      <w:bookmarkEnd w:id="140"/>
      <w:bookmarkEnd w:id="141"/>
      <w:bookmarkEnd w:id="142"/>
      <w:bookmarkEnd w:id="143"/>
      <w:bookmarkEnd w:id="144"/>
    </w:p>
    <w:tbl>
      <w:tblPr>
        <w:tblW w:w="5000" w:type="pct"/>
        <w:jc w:val="center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94"/>
        <w:gridCol w:w="2471"/>
        <w:gridCol w:w="3225"/>
        <w:gridCol w:w="1563"/>
        <w:gridCol w:w="1476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64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№</w:t>
            </w:r>
          </w:p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п.п.</w:t>
            </w:r>
          </w:p>
        </w:tc>
        <w:tc>
          <w:tcPr>
            <w:tcW w:w="123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Номинальное сечение, мм</w:t>
            </w:r>
          </w:p>
        </w:tc>
        <w:tc>
          <w:tcPr>
            <w:tcW w:w="312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Масса, т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645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  <w:spacing w:before="30" w:after="30" w:line="245" w:lineRule="auto"/>
            </w:pPr>
          </w:p>
        </w:tc>
        <w:tc>
          <w:tcPr>
            <w:tcW w:w="123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  <w:spacing w:before="30" w:after="30" w:line="245" w:lineRule="auto"/>
            </w:pP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провода и троса без смазки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тары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общая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 w:line="245" w:lineRule="auto"/>
            </w:pPr>
            <w:r w:rsidRPr="001C3AC8">
              <w:t>Провод (трехпроводная ВЛ)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10/1,8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0,13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0,10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16/2,7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0,10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25/4,2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0,14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0,45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35/6,2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0,46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0,14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50/8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0,14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0,74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6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70/11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0,85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0,21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1,06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70/72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2,33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0,21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2,54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8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95/16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1,19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1,47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9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95/141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4,19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0,28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4,47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10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120/19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1,46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0,36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1,82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11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120/27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1,63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0,36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1,99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12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150/19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0,36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2,07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13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150/24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1,85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0,36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2,21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14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150/34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2,09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0,36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2,45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lastRenderedPageBreak/>
              <w:t>15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185/24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2,18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2,80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16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185/29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2,25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2,87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17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185/43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2,61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3,23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18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185/128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4,71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5,33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19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205/27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2,39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3,01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20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240/32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2,85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4,17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21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240/39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2,94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4,26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22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240/56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3,42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4,74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23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300/39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3,50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4,82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24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300/48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3,67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4,99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25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300/66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4,06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5,38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26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300/67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4,09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5,41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27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300/204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7,50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8,82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28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330/30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3,56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4,88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29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330/43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3,88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1,32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5,20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30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400/18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3,71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1,77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5,48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31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400/22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3,90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1,77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5,67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32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400/51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4,60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1,77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6,37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33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400/64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4,86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1,77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6,63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34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400/93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5,72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1,77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7,49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35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450/56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5,07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7,65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36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500/26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4,92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7,50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37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500/27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4,75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7,33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38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500/64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5,72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8,30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39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500/204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9,21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11,79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40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500/336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12,38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2,58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14,96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Стальной канат (трос грозозащитный) - 1 трос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41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38,01 (C-35)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0,340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0,10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0,440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42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48,64 (C-50)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0,430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0,11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0,540</w:t>
            </w:r>
          </w:p>
        </w:tc>
      </w:tr>
      <w:tr w:rsidR="00B94C74" w:rsidTr="00DF13BD">
        <w:trPr>
          <w:trHeight w:val="23"/>
          <w:jc w:val="center"/>
        </w:trPr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43</w:t>
            </w:r>
          </w:p>
        </w:tc>
        <w:tc>
          <w:tcPr>
            <w:tcW w:w="12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72,95 (C-70)</w:t>
            </w:r>
          </w:p>
        </w:tc>
        <w:tc>
          <w:tcPr>
            <w:tcW w:w="16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0,646</w:t>
            </w:r>
          </w:p>
        </w:tc>
        <w:tc>
          <w:tcPr>
            <w:tcW w:w="7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0,10</w:t>
            </w:r>
          </w:p>
        </w:tc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 w:line="245" w:lineRule="auto"/>
            </w:pPr>
            <w:r w:rsidRPr="001C3AC8">
              <w:t>0,746</w:t>
            </w:r>
          </w:p>
        </w:tc>
      </w:tr>
    </w:tbl>
    <w:p w:rsidR="00DF13BD" w:rsidRPr="001C3AC8" w:rsidRDefault="00C362CC" w:rsidP="00DF13BD">
      <w:pPr>
        <w:pStyle w:val="22"/>
        <w:suppressAutoHyphens/>
      </w:pPr>
      <w:r w:rsidRPr="001C3AC8">
        <w:t>Примечания:</w:t>
      </w:r>
    </w:p>
    <w:p w:rsidR="00DF13BD" w:rsidRPr="001C3AC8" w:rsidRDefault="00C362CC" w:rsidP="00DF13BD">
      <w:pPr>
        <w:pStyle w:val="22"/>
        <w:suppressAutoHyphens/>
      </w:pPr>
      <w:r w:rsidRPr="001C3AC8">
        <w:t>1. Масса проводов дана для марок проводов АС, АСКП, АСКС и АСК по ГОСТ 839-80 (без смазки).</w:t>
      </w:r>
    </w:p>
    <w:p w:rsidR="00DF13BD" w:rsidRPr="001C3AC8" w:rsidRDefault="00C362CC" w:rsidP="00DF13BD">
      <w:pPr>
        <w:pStyle w:val="22"/>
        <w:suppressAutoHyphens/>
      </w:pPr>
      <w:r w:rsidRPr="001C3AC8">
        <w:t>2. Масса грозозащитных тросов дана для стальных канатов (без смазки).</w:t>
      </w:r>
    </w:p>
    <w:p w:rsidR="00DF13BD" w:rsidRPr="001C3AC8" w:rsidRDefault="00C362CC" w:rsidP="00DF13BD">
      <w:pPr>
        <w:pStyle w:val="22"/>
        <w:suppressAutoHyphens/>
      </w:pPr>
      <w:r w:rsidRPr="001C3AC8">
        <w:t>3. Масса проводов и стальных канатов (грозозащитных тросов) увеличена с коэффициентом 1,03 для учета стрел провеса, соединений и нормативных отходов проводов и грозозащитных тросов.</w:t>
      </w:r>
    </w:p>
    <w:p w:rsidR="00DF13BD" w:rsidRPr="001C3AC8" w:rsidRDefault="00C362CC" w:rsidP="00DF13BD">
      <w:pPr>
        <w:pStyle w:val="22"/>
      </w:pPr>
      <w:r w:rsidRPr="001C3AC8">
        <w:t>4. Для стальных канатов в скобках дано условное обозначение соответствующих марок грозозащитных тросов.</w:t>
      </w:r>
    </w:p>
    <w:p w:rsidR="00DF13BD" w:rsidRPr="001C3AC8" w:rsidRDefault="00DF13BD" w:rsidP="00DF13BD">
      <w:pPr>
        <w:rPr>
          <w:color w:val="000000"/>
          <w:sz w:val="2"/>
        </w:rPr>
      </w:pPr>
    </w:p>
    <w:p w:rsidR="00DF13BD" w:rsidRPr="001C3AC8" w:rsidRDefault="00C362CC" w:rsidP="00DF13BD">
      <w:pPr>
        <w:pStyle w:val="20"/>
      </w:pPr>
      <w:bookmarkStart w:id="145" w:name="_Toc256000028"/>
      <w:bookmarkStart w:id="146" w:name="_Toc353864747"/>
      <w:bookmarkStart w:id="147" w:name="_Toc357503672"/>
      <w:bookmarkStart w:id="148" w:name="_Toc361761108"/>
      <w:bookmarkStart w:id="149" w:name="_Toc404892362"/>
      <w:r w:rsidRPr="001C3AC8">
        <w:t>Сооружения связи, радиовещания и телевидения</w:t>
      </w:r>
      <w:bookmarkEnd w:id="145"/>
      <w:bookmarkEnd w:id="146"/>
      <w:bookmarkEnd w:id="147"/>
      <w:bookmarkEnd w:id="148"/>
      <w:bookmarkEnd w:id="149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50" w:name="_Toc256000029"/>
      <w:bookmarkStart w:id="151" w:name="_Toc353864748"/>
      <w:bookmarkStart w:id="152" w:name="_Toc357503673"/>
      <w:bookmarkStart w:id="153" w:name="_Toc361761109"/>
      <w:bookmarkStart w:id="154" w:name="_Toc404892363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>Определение длины опор</w:t>
      </w:r>
      <w:bookmarkEnd w:id="150"/>
      <w:bookmarkEnd w:id="151"/>
      <w:bookmarkEnd w:id="152"/>
      <w:bookmarkEnd w:id="153"/>
      <w:bookmarkEnd w:id="15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13"/>
        <w:gridCol w:w="648"/>
        <w:gridCol w:w="652"/>
        <w:gridCol w:w="652"/>
        <w:gridCol w:w="652"/>
        <w:gridCol w:w="652"/>
        <w:gridCol w:w="652"/>
        <w:gridCol w:w="652"/>
        <w:gridCol w:w="652"/>
      </w:tblGrid>
      <w:tr w:rsidR="00B94C74" w:rsidTr="00DF13BD">
        <w:trPr>
          <w:jc w:val="center"/>
        </w:trPr>
        <w:tc>
          <w:tcPr>
            <w:tcW w:w="2400" w:type="pct"/>
          </w:tcPr>
          <w:p w:rsidR="00DF13BD" w:rsidRPr="001C3AC8" w:rsidRDefault="00C362CC" w:rsidP="00DF13BD">
            <w:pPr>
              <w:pStyle w:val="24"/>
              <w:spacing w:before="20" w:after="20"/>
            </w:pPr>
            <w:r w:rsidRPr="001C3AC8">
              <w:t>Проектная длина опор с приставками, м</w:t>
            </w:r>
          </w:p>
        </w:tc>
        <w:tc>
          <w:tcPr>
            <w:tcW w:w="323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5,5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6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6,5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7,5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8,5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9,5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11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13</w:t>
            </w:r>
          </w:p>
        </w:tc>
      </w:tr>
      <w:tr w:rsidR="00B94C74" w:rsidTr="00DF13BD">
        <w:trPr>
          <w:jc w:val="center"/>
        </w:trPr>
        <w:tc>
          <w:tcPr>
            <w:tcW w:w="2400" w:type="pct"/>
          </w:tcPr>
          <w:p w:rsidR="00DF13BD" w:rsidRPr="001C3AC8" w:rsidRDefault="00C362CC" w:rsidP="00DF13BD">
            <w:pPr>
              <w:pStyle w:val="24"/>
              <w:spacing w:before="20" w:after="20"/>
            </w:pPr>
            <w:r w:rsidRPr="001C3AC8">
              <w:t>Расчетная длина опор, м</w:t>
            </w:r>
          </w:p>
        </w:tc>
        <w:tc>
          <w:tcPr>
            <w:tcW w:w="323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5,5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6,5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7,5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7,5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8,5</w:t>
            </w:r>
          </w:p>
        </w:tc>
        <w:tc>
          <w:tcPr>
            <w:tcW w:w="325" w:type="pct"/>
          </w:tcPr>
          <w:p w:rsidR="00DF13BD" w:rsidRPr="001C3AC8" w:rsidRDefault="00C362CC" w:rsidP="00DF13BD">
            <w:pPr>
              <w:pStyle w:val="11"/>
              <w:spacing w:before="20" w:after="20"/>
            </w:pPr>
            <w:r w:rsidRPr="001C3AC8">
              <w:t>11</w:t>
            </w:r>
          </w:p>
        </w:tc>
      </w:tr>
    </w:tbl>
    <w:p w:rsidR="00DF13BD" w:rsidRDefault="00DF13BD" w:rsidP="00DF13BD">
      <w:pPr>
        <w:rPr>
          <w:snapToGrid w:val="0"/>
        </w:rPr>
      </w:pPr>
      <w:bookmarkStart w:id="155" w:name="_Toc353864749"/>
      <w:bookmarkStart w:id="156" w:name="_Toc357503674"/>
    </w:p>
    <w:p w:rsidR="00DF13BD" w:rsidRPr="001C3AC8" w:rsidRDefault="00C362CC" w:rsidP="00DF13BD">
      <w:pPr>
        <w:pStyle w:val="45"/>
        <w:ind w:firstLine="8222"/>
        <w:rPr>
          <w:b w:val="0"/>
          <w:sz w:val="20"/>
        </w:rPr>
      </w:pPr>
      <w:bookmarkStart w:id="157" w:name="_Toc256000030"/>
      <w:bookmarkStart w:id="158" w:name="_Toc361761110"/>
      <w:bookmarkStart w:id="159" w:name="_Toc404892364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34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Расход проволоки</w:t>
      </w:r>
      <w:bookmarkEnd w:id="157"/>
      <w:bookmarkEnd w:id="158"/>
      <w:bookmarkEnd w:id="159"/>
    </w:p>
    <w:bookmarkEnd w:id="155"/>
    <w:bookmarkEnd w:id="156"/>
    <w:p w:rsidR="00DF13BD" w:rsidRPr="001C3AC8" w:rsidRDefault="00C362CC" w:rsidP="00DF13BD">
      <w:pPr>
        <w:pStyle w:val="22"/>
        <w:keepNext/>
      </w:pPr>
      <w:r w:rsidRPr="001C3AC8">
        <w:t>Норма на 1 км (20 столбов и стоек)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6"/>
        <w:gridCol w:w="637"/>
        <w:gridCol w:w="666"/>
        <w:gridCol w:w="637"/>
        <w:gridCol w:w="799"/>
        <w:gridCol w:w="693"/>
        <w:gridCol w:w="957"/>
        <w:gridCol w:w="693"/>
        <w:gridCol w:w="957"/>
        <w:gridCol w:w="693"/>
        <w:gridCol w:w="957"/>
        <w:gridCol w:w="693"/>
        <w:gridCol w:w="957"/>
      </w:tblGrid>
      <w:tr w:rsidR="00B94C74" w:rsidTr="00DF13BD">
        <w:trPr>
          <w:cantSplit/>
          <w:trHeight w:val="195"/>
          <w:tblHeader/>
          <w:jc w:val="center"/>
        </w:trPr>
        <w:tc>
          <w:tcPr>
            <w:tcW w:w="0" w:type="auto"/>
            <w:gridSpan w:val="2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Проволока линейная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Проволока перевязочная при одинарном креплении проводов</w:t>
            </w:r>
          </w:p>
        </w:tc>
        <w:tc>
          <w:tcPr>
            <w:tcW w:w="0" w:type="auto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Тип изоляторов</w:t>
            </w:r>
          </w:p>
        </w:tc>
        <w:tc>
          <w:tcPr>
            <w:tcW w:w="0" w:type="auto"/>
            <w:gridSpan w:val="8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Расход проволоки, кг</w:t>
            </w:r>
          </w:p>
        </w:tc>
      </w:tr>
      <w:tr w:rsidR="00B94C74" w:rsidTr="00DF13BD">
        <w:trPr>
          <w:cantSplit/>
          <w:trHeight w:val="360"/>
          <w:tblHeader/>
          <w:jc w:val="center"/>
        </w:trPr>
        <w:tc>
          <w:tcPr>
            <w:tcW w:w="0" w:type="auto"/>
            <w:gridSpan w:val="2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gridSpan w:val="2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gridSpan w:val="4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На столбовых линиях связи</w:t>
            </w:r>
          </w:p>
        </w:tc>
        <w:tc>
          <w:tcPr>
            <w:tcW w:w="0" w:type="auto"/>
            <w:gridSpan w:val="4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На стоечных линиях связи при подвеске проводов для линий напряжением, В</w:t>
            </w:r>
          </w:p>
        </w:tc>
      </w:tr>
      <w:tr w:rsidR="00B94C74" w:rsidTr="00DF13BD">
        <w:trPr>
          <w:cantSplit/>
          <w:trHeight w:val="150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материал</w:t>
            </w:r>
          </w:p>
        </w:tc>
        <w:tc>
          <w:tcPr>
            <w:tcW w:w="0" w:type="auto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диаметр, мм</w:t>
            </w:r>
          </w:p>
        </w:tc>
        <w:tc>
          <w:tcPr>
            <w:tcW w:w="0" w:type="auto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материал</w:t>
            </w:r>
          </w:p>
        </w:tc>
        <w:tc>
          <w:tcPr>
            <w:tcW w:w="0" w:type="auto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диаметр, мм</w:t>
            </w: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gridSpan w:val="2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при подвеске проводов</w:t>
            </w:r>
          </w:p>
        </w:tc>
        <w:tc>
          <w:tcPr>
            <w:tcW w:w="0" w:type="auto"/>
            <w:gridSpan w:val="2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при перекладке проводов</w:t>
            </w:r>
          </w:p>
        </w:tc>
        <w:tc>
          <w:tcPr>
            <w:tcW w:w="0" w:type="auto"/>
            <w:gridSpan w:val="2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до 240</w:t>
            </w:r>
          </w:p>
        </w:tc>
        <w:tc>
          <w:tcPr>
            <w:tcW w:w="0" w:type="auto"/>
            <w:gridSpan w:val="2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свыше 240</w:t>
            </w:r>
          </w:p>
        </w:tc>
      </w:tr>
      <w:tr w:rsidR="00B94C74" w:rsidTr="00DF13BD">
        <w:trPr>
          <w:cantSplit/>
          <w:trHeight w:val="210"/>
          <w:tblHeader/>
          <w:jc w:val="center"/>
        </w:trPr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линейной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перевязочной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линейной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перевязочной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линейной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перевязочной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линейной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40" w:after="40"/>
            </w:pPr>
            <w:r w:rsidRPr="001C3AC8">
              <w:t>перевязочной</w:t>
            </w:r>
          </w:p>
        </w:tc>
      </w:tr>
      <w:tr w:rsidR="00B94C74" w:rsidTr="00DF13BD">
        <w:trPr>
          <w:tblHeader/>
          <w:jc w:val="center"/>
        </w:trPr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4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5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6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7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8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9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10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11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12</w:t>
            </w:r>
          </w:p>
        </w:tc>
        <w:tc>
          <w:tcPr>
            <w:tcW w:w="0" w:type="auto"/>
            <w:vAlign w:val="center"/>
          </w:tcPr>
          <w:p w:rsidR="00DF13BD" w:rsidRPr="001C3AC8" w:rsidRDefault="00C362CC" w:rsidP="00DF13BD">
            <w:pPr>
              <w:pStyle w:val="11"/>
              <w:keepNext/>
              <w:spacing w:before="40" w:after="40"/>
            </w:pPr>
            <w:r w:rsidRPr="001C3AC8">
              <w:t>13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0,75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1,5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100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100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100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2,2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Сталь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- 20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156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Биметалл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0,15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Биметалл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20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Биметалл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Биметалл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59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1,8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Биметалл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106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63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0,7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63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63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1,8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3,5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83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0,9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83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83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2,2</w:t>
            </w:r>
          </w:p>
        </w:tc>
      </w:tr>
      <w:tr w:rsidR="00B94C74" w:rsidTr="00DF13BD">
        <w:trPr>
          <w:jc w:val="center"/>
        </w:trPr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4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Медь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24"/>
              <w:spacing w:before="40" w:after="40" w:line="245" w:lineRule="auto"/>
            </w:pPr>
            <w:r w:rsidRPr="001C3AC8">
              <w:t>ТФ - 16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113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113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1,25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113</w:t>
            </w:r>
          </w:p>
        </w:tc>
        <w:tc>
          <w:tcPr>
            <w:tcW w:w="0" w:type="auto"/>
          </w:tcPr>
          <w:p w:rsidR="00DF13BD" w:rsidRPr="001C3AC8" w:rsidRDefault="00C362CC" w:rsidP="00DF13BD">
            <w:pPr>
              <w:pStyle w:val="11"/>
              <w:spacing w:before="40" w:after="40" w:line="245" w:lineRule="auto"/>
            </w:pPr>
            <w:r w:rsidRPr="001C3AC8">
              <w:t>2,5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60" w:name="_Toc256000031"/>
      <w:bookmarkStart w:id="161" w:name="_Toc353864750"/>
      <w:bookmarkStart w:id="162" w:name="_Toc357503675"/>
      <w:bookmarkStart w:id="163" w:name="_Toc361761111"/>
      <w:bookmarkStart w:id="164" w:name="_Toc404892365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>Объем древесины 1 столба</w:t>
      </w:r>
      <w:bookmarkEnd w:id="160"/>
      <w:bookmarkEnd w:id="161"/>
      <w:bookmarkEnd w:id="162"/>
      <w:bookmarkEnd w:id="163"/>
      <w:bookmarkEnd w:id="164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5"/>
        <w:gridCol w:w="929"/>
        <w:gridCol w:w="929"/>
        <w:gridCol w:w="928"/>
        <w:gridCol w:w="928"/>
        <w:gridCol w:w="928"/>
        <w:gridCol w:w="928"/>
        <w:gridCol w:w="928"/>
        <w:gridCol w:w="922"/>
        <w:gridCol w:w="930"/>
      </w:tblGrid>
      <w:tr w:rsidR="00B94C74" w:rsidTr="00DF13BD">
        <w:trPr>
          <w:cantSplit/>
          <w:trHeight w:val="608"/>
          <w:tblHeader/>
          <w:jc w:val="center"/>
        </w:trPr>
        <w:tc>
          <w:tcPr>
            <w:tcW w:w="835" w:type="pct"/>
            <w:vMerge w:val="restart"/>
          </w:tcPr>
          <w:p w:rsidR="00DF13BD" w:rsidRPr="001C3AC8" w:rsidRDefault="00C362CC" w:rsidP="00DF13BD">
            <w:pPr>
              <w:pStyle w:val="11"/>
              <w:suppressAutoHyphens/>
              <w:spacing w:before="50" w:after="50" w:line="245" w:lineRule="auto"/>
            </w:pPr>
            <w:r w:rsidRPr="001C3AC8">
              <w:t>Номинально допустимый диаметр столба в вершине, см.</w:t>
            </w:r>
          </w:p>
        </w:tc>
        <w:tc>
          <w:tcPr>
            <w:tcW w:w="4165" w:type="pct"/>
            <w:gridSpan w:val="9"/>
          </w:tcPr>
          <w:p w:rsidR="00DF13BD" w:rsidRPr="001C3AC8" w:rsidRDefault="00C362CC" w:rsidP="00DF13BD">
            <w:pPr>
              <w:pStyle w:val="11"/>
              <w:suppressAutoHyphens/>
              <w:spacing w:before="50" w:after="50" w:line="245" w:lineRule="auto"/>
            </w:pPr>
            <w:r w:rsidRPr="001C3AC8">
              <w:t>Объем древесины 1 столба, м</w:t>
            </w:r>
            <w:r w:rsidRPr="001C3AC8">
              <w:rPr>
                <w:vertAlign w:val="superscript"/>
              </w:rPr>
              <w:t>3</w:t>
            </w:r>
            <w:r w:rsidRPr="001C3AC8">
              <w:t xml:space="preserve">, при длине столба, м </w:t>
            </w:r>
          </w:p>
        </w:tc>
      </w:tr>
      <w:tr w:rsidR="00B94C74" w:rsidTr="00DF13BD">
        <w:trPr>
          <w:cantSplit/>
          <w:trHeight w:val="210"/>
          <w:tblHeader/>
          <w:jc w:val="center"/>
        </w:trPr>
        <w:tc>
          <w:tcPr>
            <w:tcW w:w="835" w:type="pct"/>
            <w:vMerge/>
          </w:tcPr>
          <w:p w:rsidR="00DF13BD" w:rsidRPr="001C3AC8" w:rsidRDefault="00DF13BD" w:rsidP="00DF13BD">
            <w:pPr>
              <w:pStyle w:val="11"/>
              <w:spacing w:before="50" w:after="50" w:line="245" w:lineRule="auto"/>
            </w:pP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5,5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6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6,5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7,5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8,5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9,5</w:t>
            </w:r>
          </w:p>
        </w:tc>
        <w:tc>
          <w:tcPr>
            <w:tcW w:w="46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11</w:t>
            </w:r>
          </w:p>
        </w:tc>
        <w:tc>
          <w:tcPr>
            <w:tcW w:w="4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13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3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6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7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8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9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10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0,102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0,116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0,129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0,142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0,172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0,205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0,242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15-16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0,13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0,147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0,163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0,181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0,247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0,294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17-18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0,164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0,184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0,204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0,221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0,263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0,315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0,368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0,441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0,599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19-20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0,221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0,242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0,273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0,315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0,378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0,441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0,546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0,714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21-22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0,294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0,326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0,389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0,452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0,525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0,651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0,84</w:t>
            </w:r>
          </w:p>
        </w:tc>
      </w:tr>
      <w:tr w:rsidR="00B94C74" w:rsidTr="00DF13BD">
        <w:trPr>
          <w:cantSplit/>
          <w:jc w:val="center"/>
        </w:trPr>
        <w:tc>
          <w:tcPr>
            <w:tcW w:w="835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23-24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—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0,347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0,378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0,452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0,525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0,609</w:t>
            </w:r>
          </w:p>
        </w:tc>
        <w:tc>
          <w:tcPr>
            <w:tcW w:w="460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0,456</w:t>
            </w:r>
          </w:p>
        </w:tc>
        <w:tc>
          <w:tcPr>
            <w:tcW w:w="464" w:type="pct"/>
          </w:tcPr>
          <w:p w:rsidR="00DF13BD" w:rsidRPr="001C3AC8" w:rsidRDefault="00C362CC" w:rsidP="00DF13BD">
            <w:pPr>
              <w:pStyle w:val="11"/>
              <w:spacing w:before="50" w:after="50" w:line="245" w:lineRule="auto"/>
            </w:pPr>
            <w:r w:rsidRPr="001C3AC8">
              <w:t>0,987</w:t>
            </w:r>
          </w:p>
        </w:tc>
      </w:tr>
    </w:tbl>
    <w:p w:rsidR="00D6751D" w:rsidRDefault="00D6751D" w:rsidP="00D6751D">
      <w:pPr>
        <w:pStyle w:val="45"/>
        <w:spacing w:before="0"/>
        <w:ind w:firstLine="8222"/>
        <w:rPr>
          <w:b w:val="0"/>
          <w:sz w:val="20"/>
        </w:rPr>
      </w:pPr>
      <w:bookmarkStart w:id="165" w:name="_Toc353864751"/>
      <w:bookmarkStart w:id="166" w:name="_Toc357503676"/>
      <w:bookmarkStart w:id="167" w:name="_Toc6303510"/>
      <w:bookmarkStart w:id="168" w:name="_Toc256000032"/>
      <w:bookmarkStart w:id="169" w:name="_Toc361761112"/>
    </w:p>
    <w:p w:rsidR="00DF13BD" w:rsidRPr="001C3AC8" w:rsidRDefault="00C362CC" w:rsidP="00DF13BD">
      <w:pPr>
        <w:pStyle w:val="45"/>
        <w:ind w:firstLine="8222"/>
        <w:rPr>
          <w:b w:val="0"/>
          <w:szCs w:val="24"/>
        </w:rPr>
      </w:pPr>
      <w:bookmarkStart w:id="170" w:name="_Toc404892366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34</w:t>
      </w:r>
      <w:bookmarkEnd w:id="165"/>
      <w:bookmarkEnd w:id="166"/>
      <w:bookmarkEnd w:id="167"/>
      <w:bookmarkEnd w:id="168"/>
      <w:bookmarkEnd w:id="169"/>
      <w:bookmarkEnd w:id="17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8"/>
        <w:gridCol w:w="1588"/>
        <w:gridCol w:w="1297"/>
        <w:gridCol w:w="1502"/>
      </w:tblGrid>
      <w:tr w:rsidR="00B94C74" w:rsidTr="00DF13BD">
        <w:trPr>
          <w:cantSplit/>
          <w:tblHeader/>
          <w:jc w:val="center"/>
        </w:trPr>
        <w:tc>
          <w:tcPr>
            <w:tcW w:w="2812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60" w:after="60" w:line="245" w:lineRule="auto"/>
            </w:pPr>
            <w:r w:rsidRPr="001C3AC8">
              <w:t>Условия производства и виды работ</w:t>
            </w:r>
          </w:p>
        </w:tc>
        <w:tc>
          <w:tcPr>
            <w:tcW w:w="792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60" w:after="60" w:line="245" w:lineRule="auto"/>
            </w:pPr>
            <w:r w:rsidRPr="001C3AC8">
              <w:t>Шифр таблиц</w:t>
            </w:r>
          </w:p>
        </w:tc>
        <w:tc>
          <w:tcPr>
            <w:tcW w:w="1396" w:type="pct"/>
            <w:gridSpan w:val="2"/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60" w:after="60" w:line="245" w:lineRule="auto"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812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spacing w:before="60" w:after="60" w:line="245" w:lineRule="auto"/>
            </w:pPr>
          </w:p>
        </w:tc>
        <w:tc>
          <w:tcPr>
            <w:tcW w:w="792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spacing w:before="60" w:after="60" w:line="245" w:lineRule="auto"/>
            </w:pP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60" w:after="60" w:line="245" w:lineRule="auto"/>
            </w:pPr>
            <w:r w:rsidRPr="001C3AC8">
              <w:t>к нормам затрат труда и оплате труда рабочих-строителей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60" w:after="60" w:line="245" w:lineRule="auto"/>
            </w:pPr>
            <w:r w:rsidRPr="001C3AC8">
              <w:t>к стоимости эксплуатации машин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812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</w:t>
            </w:r>
          </w:p>
        </w:tc>
        <w:tc>
          <w:tcPr>
            <w:tcW w:w="792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2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4</w:t>
            </w:r>
          </w:p>
        </w:tc>
      </w:tr>
      <w:tr w:rsidR="00B94C74" w:rsidTr="00DF13BD">
        <w:trPr>
          <w:cantSplit/>
          <w:jc w:val="center"/>
        </w:trPr>
        <w:tc>
          <w:tcPr>
            <w:tcW w:w="2812" w:type="pc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3.1 По болотистой местности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34-02-042÷34-02-044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1,3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812" w:type="pc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3.2 Вблизи действующих кабелей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34-02-001÷34-02-018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1,2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1,2</w:t>
            </w:r>
          </w:p>
        </w:tc>
      </w:tr>
      <w:tr w:rsidR="00B94C74" w:rsidTr="00DF13BD">
        <w:trPr>
          <w:cantSplit/>
          <w:trHeight w:val="510"/>
          <w:jc w:val="center"/>
        </w:trPr>
        <w:tc>
          <w:tcPr>
            <w:tcW w:w="2812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3.3 На крутых продольных склонах Кавказского хребта и его отрогов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 xml:space="preserve">34-02-024, 34-02-025, 34-02-042÷34-02-044 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1,3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1,3</w:t>
            </w:r>
          </w:p>
        </w:tc>
      </w:tr>
      <w:tr w:rsidR="00B94C74" w:rsidTr="00DF13BD">
        <w:trPr>
          <w:cantSplit/>
          <w:trHeight w:val="405"/>
          <w:jc w:val="center"/>
        </w:trPr>
        <w:tc>
          <w:tcPr>
            <w:tcW w:w="2812" w:type="pct"/>
            <w:vMerge/>
          </w:tcPr>
          <w:p w:rsidR="00DF13BD" w:rsidRPr="001C3AC8" w:rsidRDefault="00DF13BD" w:rsidP="00DF13BD">
            <w:pPr>
              <w:pStyle w:val="24"/>
              <w:suppressAutoHyphens/>
              <w:spacing w:before="60" w:after="60" w:line="245" w:lineRule="auto"/>
            </w:pP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34-02-027÷34-02-029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1,5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1,5</w:t>
            </w:r>
          </w:p>
        </w:tc>
      </w:tr>
      <w:tr w:rsidR="00B94C74" w:rsidTr="00DF13BD">
        <w:trPr>
          <w:cantSplit/>
          <w:trHeight w:val="495"/>
          <w:jc w:val="center"/>
        </w:trPr>
        <w:tc>
          <w:tcPr>
            <w:tcW w:w="2812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3.4 То же на поперечных склонах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 xml:space="preserve">34-02-024, 34-02-025, 34-02-042÷34-02-044 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1,6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1,6</w:t>
            </w:r>
          </w:p>
        </w:tc>
      </w:tr>
      <w:tr w:rsidR="00B94C74" w:rsidTr="00DF13BD">
        <w:trPr>
          <w:cantSplit/>
          <w:trHeight w:val="195"/>
          <w:jc w:val="center"/>
        </w:trPr>
        <w:tc>
          <w:tcPr>
            <w:tcW w:w="2812" w:type="pct"/>
            <w:vMerge/>
          </w:tcPr>
          <w:p w:rsidR="00DF13BD" w:rsidRPr="001C3AC8" w:rsidRDefault="00DF13BD" w:rsidP="00DF13BD">
            <w:pPr>
              <w:pStyle w:val="24"/>
              <w:suppressAutoHyphens/>
              <w:spacing w:before="60" w:after="60" w:line="245" w:lineRule="auto"/>
            </w:pP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34-02-027÷34-02-029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2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2</w:t>
            </w:r>
          </w:p>
        </w:tc>
      </w:tr>
      <w:tr w:rsidR="00B94C74" w:rsidTr="00DF13BD">
        <w:trPr>
          <w:cantSplit/>
          <w:trHeight w:val="450"/>
          <w:jc w:val="center"/>
        </w:trPr>
        <w:tc>
          <w:tcPr>
            <w:tcW w:w="2812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3.5 На крутых продольных склонах Уральских, Алтайских, Саянских гор, а также гор Кольского полуострова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 xml:space="preserve">34-02-024, 34-02-025, 34-02-042÷34-02-044 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1,2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1,2</w:t>
            </w:r>
          </w:p>
        </w:tc>
      </w:tr>
      <w:tr w:rsidR="00B94C74" w:rsidTr="00DF13BD">
        <w:trPr>
          <w:cantSplit/>
          <w:trHeight w:val="240"/>
          <w:jc w:val="center"/>
        </w:trPr>
        <w:tc>
          <w:tcPr>
            <w:tcW w:w="2812" w:type="pct"/>
            <w:vMerge/>
          </w:tcPr>
          <w:p w:rsidR="00DF13BD" w:rsidRPr="001C3AC8" w:rsidRDefault="00DF13BD" w:rsidP="00DF13BD">
            <w:pPr>
              <w:pStyle w:val="24"/>
              <w:suppressAutoHyphens/>
              <w:spacing w:before="60" w:after="60" w:line="245" w:lineRule="auto"/>
            </w:pP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34-02-027÷34-02-029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1,3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1,3</w:t>
            </w:r>
          </w:p>
        </w:tc>
      </w:tr>
      <w:tr w:rsidR="00B94C74" w:rsidTr="00DF13BD">
        <w:trPr>
          <w:cantSplit/>
          <w:trHeight w:val="90"/>
          <w:jc w:val="center"/>
        </w:trPr>
        <w:tc>
          <w:tcPr>
            <w:tcW w:w="2812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3.6 То же на поперечных склонах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 xml:space="preserve">34-02-024, 34-02-025, 34-02-042÷34-02-044 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1,5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1,5</w:t>
            </w:r>
          </w:p>
        </w:tc>
      </w:tr>
      <w:tr w:rsidR="00B94C74" w:rsidTr="00DF13BD">
        <w:trPr>
          <w:cantSplit/>
          <w:trHeight w:val="135"/>
          <w:jc w:val="center"/>
        </w:trPr>
        <w:tc>
          <w:tcPr>
            <w:tcW w:w="2812" w:type="pct"/>
            <w:vMerge/>
          </w:tcPr>
          <w:p w:rsidR="00DF13BD" w:rsidRPr="001C3AC8" w:rsidRDefault="00DF13BD" w:rsidP="00DF13BD">
            <w:pPr>
              <w:pStyle w:val="24"/>
              <w:suppressAutoHyphens/>
              <w:spacing w:before="60" w:after="60" w:line="245" w:lineRule="auto"/>
            </w:pP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34-02-027÷34-02-029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1,8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1,8</w:t>
            </w:r>
          </w:p>
        </w:tc>
      </w:tr>
      <w:tr w:rsidR="00B94C74" w:rsidTr="00DF13BD">
        <w:trPr>
          <w:cantSplit/>
          <w:jc w:val="center"/>
        </w:trPr>
        <w:tc>
          <w:tcPr>
            <w:tcW w:w="2812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24"/>
              <w:keepNext/>
              <w:suppressAutoHyphens/>
              <w:spacing w:before="60" w:after="60" w:line="245" w:lineRule="auto"/>
            </w:pPr>
            <w:r w:rsidRPr="001C3AC8">
              <w:t>3.7 Вдоль действующих линий электропередачи при расстоянии до них менее 30 м</w:t>
            </w:r>
          </w:p>
        </w:tc>
        <w:tc>
          <w:tcPr>
            <w:tcW w:w="792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keepNext/>
              <w:spacing w:before="60" w:after="60" w:line="245" w:lineRule="auto"/>
            </w:pPr>
            <w:r w:rsidRPr="001C3AC8">
              <w:t>34-02-024÷34-02-055</w:t>
            </w:r>
          </w:p>
        </w:tc>
        <w:tc>
          <w:tcPr>
            <w:tcW w:w="647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keepNext/>
              <w:spacing w:before="60" w:after="60" w:line="245" w:lineRule="auto"/>
            </w:pPr>
            <w:r w:rsidRPr="001C3AC8">
              <w:t>1,2</w:t>
            </w:r>
          </w:p>
        </w:tc>
        <w:tc>
          <w:tcPr>
            <w:tcW w:w="749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keepNext/>
              <w:spacing w:before="60" w:after="60" w:line="245" w:lineRule="auto"/>
            </w:pPr>
            <w:r w:rsidRPr="001C3AC8">
              <w:t>1,2</w:t>
            </w:r>
          </w:p>
        </w:tc>
      </w:tr>
      <w:tr w:rsidR="00B94C74" w:rsidTr="00DF13BD">
        <w:trPr>
          <w:cantSplit/>
          <w:jc w:val="center"/>
        </w:trPr>
        <w:tc>
          <w:tcPr>
            <w:tcW w:w="2812" w:type="pct"/>
          </w:tcPr>
          <w:p w:rsidR="00DF13BD" w:rsidRPr="001C3AC8" w:rsidRDefault="00C362CC" w:rsidP="00DF13BD">
            <w:pPr>
              <w:pStyle w:val="24"/>
              <w:suppressAutoHyphens/>
              <w:spacing w:before="60" w:after="60" w:line="245" w:lineRule="auto"/>
            </w:pPr>
            <w:r w:rsidRPr="001C3AC8">
              <w:t>3.8 Прокладка трубопровода на проезжей части улиц без прекращения движения транспорта, а также под трамвайными и железнодорожными путями</w:t>
            </w:r>
          </w:p>
        </w:tc>
        <w:tc>
          <w:tcPr>
            <w:tcW w:w="792" w:type="pct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34-02-001÷34-02-004</w:t>
            </w:r>
          </w:p>
        </w:tc>
        <w:tc>
          <w:tcPr>
            <w:tcW w:w="647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1,76</w:t>
            </w:r>
          </w:p>
        </w:tc>
        <w:tc>
          <w:tcPr>
            <w:tcW w:w="749" w:type="pct"/>
            <w:vAlign w:val="center"/>
          </w:tcPr>
          <w:p w:rsidR="00DF13BD" w:rsidRPr="001C3AC8" w:rsidRDefault="00C362CC" w:rsidP="00DF13BD">
            <w:pPr>
              <w:pStyle w:val="11"/>
              <w:spacing w:before="60" w:after="60" w:line="245" w:lineRule="auto"/>
            </w:pPr>
            <w:r w:rsidRPr="001C3AC8">
              <w:t>—</w:t>
            </w:r>
          </w:p>
        </w:tc>
      </w:tr>
      <w:tr w:rsidR="00B94C74" w:rsidRPr="00671A26" w:rsidTr="00DF13BD">
        <w:trPr>
          <w:cantSplit/>
          <w:jc w:val="center"/>
        </w:trPr>
        <w:tc>
          <w:tcPr>
            <w:tcW w:w="2812" w:type="pct"/>
          </w:tcPr>
          <w:p w:rsidR="00DF13BD" w:rsidRPr="00671A26" w:rsidRDefault="00C362CC" w:rsidP="00DF13BD">
            <w:pPr>
              <w:pStyle w:val="24"/>
              <w:suppressAutoHyphens/>
              <w:spacing w:before="60" w:after="60" w:line="245" w:lineRule="auto"/>
              <w:rPr>
                <w:highlight w:val="green"/>
              </w:rPr>
            </w:pPr>
            <w:r w:rsidRPr="00671A26">
              <w:rPr>
                <w:highlight w:val="green"/>
              </w:rPr>
              <w:t>3.9 При креплении траверс на неустановленных опорах</w:t>
            </w:r>
          </w:p>
        </w:tc>
        <w:tc>
          <w:tcPr>
            <w:tcW w:w="792" w:type="pct"/>
          </w:tcPr>
          <w:p w:rsidR="00DF13BD" w:rsidRPr="00671A26" w:rsidRDefault="00C362CC" w:rsidP="00DF13BD">
            <w:pPr>
              <w:pStyle w:val="11"/>
              <w:spacing w:before="60" w:after="60" w:line="245" w:lineRule="auto"/>
              <w:rPr>
                <w:highlight w:val="green"/>
              </w:rPr>
            </w:pPr>
            <w:r w:rsidRPr="00671A26">
              <w:rPr>
                <w:highlight w:val="green"/>
              </w:rPr>
              <w:t>34-02-035, 34-02-036</w:t>
            </w:r>
          </w:p>
        </w:tc>
        <w:tc>
          <w:tcPr>
            <w:tcW w:w="647" w:type="pct"/>
            <w:vAlign w:val="center"/>
          </w:tcPr>
          <w:p w:rsidR="00DF13BD" w:rsidRPr="00671A26" w:rsidRDefault="00C362CC" w:rsidP="00DF13BD">
            <w:pPr>
              <w:pStyle w:val="11"/>
              <w:spacing w:before="60" w:after="60" w:line="245" w:lineRule="auto"/>
              <w:rPr>
                <w:highlight w:val="green"/>
              </w:rPr>
            </w:pPr>
            <w:r w:rsidRPr="00671A26">
              <w:rPr>
                <w:highlight w:val="green"/>
              </w:rPr>
              <w:t>0,6</w:t>
            </w:r>
          </w:p>
        </w:tc>
        <w:tc>
          <w:tcPr>
            <w:tcW w:w="749" w:type="pct"/>
            <w:vAlign w:val="center"/>
          </w:tcPr>
          <w:p w:rsidR="00DF13BD" w:rsidRPr="00671A26" w:rsidRDefault="00DF13BD" w:rsidP="00DF13BD">
            <w:pPr>
              <w:pStyle w:val="11"/>
              <w:spacing w:before="60" w:after="60" w:line="245" w:lineRule="auto"/>
              <w:rPr>
                <w:highlight w:val="green"/>
              </w:rPr>
            </w:pPr>
          </w:p>
        </w:tc>
      </w:tr>
    </w:tbl>
    <w:p w:rsidR="00DF13BD" w:rsidRPr="001C3AC8" w:rsidRDefault="00C362CC" w:rsidP="00DF13BD">
      <w:pPr>
        <w:pStyle w:val="20"/>
      </w:pPr>
      <w:bookmarkStart w:id="171" w:name="_Toc353864753"/>
      <w:bookmarkStart w:id="172" w:name="_Toc357503677"/>
      <w:r>
        <w:br w:type="page"/>
      </w:r>
      <w:bookmarkStart w:id="173" w:name="_Toc256000033"/>
      <w:bookmarkStart w:id="174" w:name="_Toc361761113"/>
      <w:bookmarkStart w:id="175" w:name="_Toc404892367"/>
      <w:r w:rsidRPr="001C3AC8">
        <w:lastRenderedPageBreak/>
        <w:t>Горнопроходческие работы</w:t>
      </w:r>
      <w:bookmarkEnd w:id="171"/>
      <w:bookmarkEnd w:id="172"/>
      <w:bookmarkEnd w:id="173"/>
      <w:bookmarkEnd w:id="174"/>
      <w:bookmarkEnd w:id="175"/>
    </w:p>
    <w:p w:rsidR="00DF13BD" w:rsidRPr="001C3AC8" w:rsidRDefault="00DF13BD" w:rsidP="00DF13BD">
      <w:pPr>
        <w:pStyle w:val="22"/>
        <w:suppressAutoHyphens/>
        <w:jc w:val="right"/>
        <w:rPr>
          <w:sz w:val="10"/>
        </w:rPr>
      </w:pPr>
    </w:p>
    <w:tbl>
      <w:tblPr>
        <w:tblW w:w="81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2"/>
        <w:gridCol w:w="858"/>
        <w:gridCol w:w="238"/>
        <w:gridCol w:w="243"/>
        <w:gridCol w:w="599"/>
        <w:gridCol w:w="540"/>
        <w:gridCol w:w="432"/>
        <w:gridCol w:w="540"/>
        <w:gridCol w:w="540"/>
        <w:gridCol w:w="540"/>
        <w:gridCol w:w="360"/>
        <w:gridCol w:w="540"/>
        <w:gridCol w:w="540"/>
        <w:gridCol w:w="236"/>
        <w:gridCol w:w="484"/>
        <w:gridCol w:w="540"/>
      </w:tblGrid>
      <w:tr w:rsidR="00B94C74" w:rsidTr="00DF13BD">
        <w:trPr>
          <w:cantSplit/>
          <w:trHeight w:val="717"/>
        </w:trPr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DF13BD" w:rsidRPr="007D7AC0" w:rsidRDefault="00C362CC" w:rsidP="00DF13BD">
            <w:pPr>
              <w:pStyle w:val="01"/>
              <w:rPr>
                <w:sz w:val="20"/>
              </w:rPr>
            </w:pPr>
            <w:r w:rsidRPr="007D7AC0">
              <w:rPr>
                <w:sz w:val="20"/>
              </w:rPr>
              <w:t>Разновидности горных пород</w:t>
            </w:r>
          </w:p>
        </w:tc>
        <w:tc>
          <w:tcPr>
            <w:tcW w:w="402" w:type="dxa"/>
            <w:vMerge w:val="restart"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:rsidR="00DF13BD" w:rsidRPr="007D7AC0" w:rsidRDefault="00C362CC" w:rsidP="00DF13BD">
            <w:pPr>
              <w:pStyle w:val="45"/>
              <w:jc w:val="right"/>
              <w:rPr>
                <w:b w:val="0"/>
                <w:snapToGrid w:val="0"/>
                <w:sz w:val="20"/>
              </w:rPr>
            </w:pPr>
            <w:bookmarkStart w:id="176" w:name="_Toc256000034"/>
            <w:bookmarkStart w:id="177" w:name="_Toc353864754"/>
            <w:bookmarkStart w:id="178" w:name="_Toc357503678"/>
            <w:bookmarkStart w:id="179" w:name="_Toc361761114"/>
            <w:bookmarkStart w:id="180" w:name="_Toc404892368"/>
            <w:r w:rsidRPr="007D7AC0">
              <w:rPr>
                <w:b w:val="0"/>
                <w:snapToGrid w:val="0"/>
                <w:sz w:val="20"/>
              </w:rPr>
              <w:t>Приложение 35.1</w:t>
            </w:r>
            <w:bookmarkEnd w:id="176"/>
            <w:bookmarkEnd w:id="177"/>
            <w:bookmarkEnd w:id="178"/>
            <w:bookmarkEnd w:id="179"/>
            <w:bookmarkEnd w:id="180"/>
          </w:p>
          <w:p w:rsidR="00DF13BD" w:rsidRPr="001C3AC8" w:rsidRDefault="00DF13BD" w:rsidP="00DF13BD">
            <w:pPr>
              <w:pStyle w:val="11"/>
              <w:suppressAutoHyphens/>
              <w:ind w:right="113"/>
              <w:jc w:val="right"/>
            </w:pPr>
          </w:p>
        </w:tc>
        <w:tc>
          <w:tcPr>
            <w:tcW w:w="858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Время чистого бурения 1 м шпура 1 перфоратором ПР-24л, мин</w:t>
            </w:r>
          </w:p>
        </w:tc>
        <w:tc>
          <w:tcPr>
            <w:tcW w:w="23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9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бoлee 9,85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9,85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7,95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6,55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4,45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</w:tr>
      <w:tr w:rsidR="00B94C74" w:rsidTr="00DF13BD">
        <w:trPr>
          <w:cantSplit/>
          <w:trHeight w:val="700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858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от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8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9,85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8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6,6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4,5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3,8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</w:tr>
      <w:tr w:rsidR="00B94C74" w:rsidTr="00DF13BD">
        <w:trPr>
          <w:cantSplit/>
          <w:trHeight w:val="910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 по ГОСТ 25.100-82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190-200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170-180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150-160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120-140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100-110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80-90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55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40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30-40</w:t>
            </w: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</w:t>
            </w:r>
          </w:p>
        </w:tc>
      </w:tr>
      <w:tr w:rsidR="00B94C74" w:rsidTr="00DF13BD">
        <w:trPr>
          <w:cantSplit/>
          <w:trHeight w:val="1371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 Протодьяконова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19-20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17-18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15-16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12-14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10-11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8-9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4-5</w:t>
            </w: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</w:tr>
      <w:tr w:rsidR="00B94C74" w:rsidTr="00DF13BD">
        <w:trPr>
          <w:cantSplit/>
          <w:trHeight w:val="786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разрыхления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2,2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1,8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1,8</w:t>
            </w:r>
          </w:p>
        </w:tc>
      </w:tr>
      <w:tr w:rsidR="00B94C74" w:rsidTr="00DF13BD">
        <w:trPr>
          <w:cantSplit/>
          <w:trHeight w:val="1080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Средняя масса 1 м</w:t>
            </w:r>
            <w:r w:rsidRPr="001C3AC8">
              <w:rPr>
                <w:sz w:val="16"/>
                <w:szCs w:val="16"/>
                <w:vertAlign w:val="superscript"/>
              </w:rPr>
              <w:t>3</w:t>
            </w:r>
            <w:r w:rsidRPr="001C3AC8">
              <w:rPr>
                <w:sz w:val="16"/>
                <w:szCs w:val="16"/>
              </w:rPr>
              <w:t xml:space="preserve"> породы в крупном теле, кг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2900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3100-3300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3000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2700-3000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2700-2900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2700-2900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2600-2800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2800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2500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2200-2300</w:t>
            </w: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2000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1400-1900</w:t>
            </w:r>
          </w:p>
        </w:tc>
      </w:tr>
      <w:tr w:rsidR="00B94C74" w:rsidTr="00DF13BD">
        <w:trPr>
          <w:cantSplit/>
          <w:trHeight w:val="584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Наименование горных пород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599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Квapциты иcключитeльнoй кpeпocти, джecпилиты, гaббpoдиaбaз, гaббpoдиopит, пopфиpиты  иcключитeльнoй кpeпocти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Бaзaльт oливинoвый, aндeзит, poгoвик, диaбaз, диopит выcшeй кpeпocти, гpaнит мeлкoзepниcтый вecьмa кpeпкий.</w:t>
            </w:r>
          </w:p>
        </w:tc>
        <w:tc>
          <w:tcPr>
            <w:tcW w:w="432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Кpeмeнь, cливныe квapцитoвидныe пecчaники иcлючитeльнoй кpeпocти, окpeмнeнныe извecтняки выcшeй кpeпocти.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Cpeднeзepниcтыe гpaниты, квapцитoвидныe cливныe  пecчaники, квapциты, диaбaзы, гнeйcы кpeпкиe, пopфиpит, тpaxит кpeпкий, cиeнит.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Мeлкoзepниcтыe мoнoлитныe oквapцoвaнныe пecчaники, cливныe  извeстняки  иcключитeльнoй кpeпocти, мpaмop иcключитeльнoй кpeпocти.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Кoнглoмepaт кpeпкий нa извecткoвoм цeмeнтe, пecчaники кpeпкиe нa квapцeвoм цeмeнтe, кoлчeдaны, кpeпкиe дoлoмиты и извecтняки.</w:t>
            </w:r>
          </w:p>
        </w:tc>
        <w:tc>
          <w:tcPr>
            <w:tcW w:w="36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Змeeвик, гpaнит и cиeнит кpупнoзepниcтыe.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Кpeпкиe apгиллиты и aлeвpoлиты, пecчaнo-глиниcтыe cлaнцы, cидepит,  мaгнeзит, змeeвик oтaлькoвaнный, извecтняк плoтный.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Гpaниты., гнeйcы, cиeниты и пpoчиe мaccивныe и извepжeнныe пopoды, сильнo минepaлиoвaнныe  или вывeтpившиecя.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Извecтяк  мepгeлиcтый, пecчaник глиниcтый, cлaнeц cлюдиcтый, дoлoмиты.</w:t>
            </w:r>
          </w:p>
        </w:tc>
        <w:tc>
          <w:tcPr>
            <w:tcW w:w="484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Глиниcтыe и углиcтыe cлaнцы cpeднeй кpeпocти плoтный мepгeль, слaбыe извecтняки и дoлoмиты.</w:t>
            </w:r>
          </w:p>
        </w:tc>
        <w:tc>
          <w:tcPr>
            <w:tcW w:w="54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Aнтpaцит, кpeпкий кaмeнный угoль, кoнглoмepaт и пecчaник cлaбыe, алeвpoлит и apгиллит cpeднeй кpeпocти.</w:t>
            </w:r>
          </w:p>
        </w:tc>
      </w:tr>
      <w:tr w:rsidR="00B94C74" w:rsidTr="00DF13BD">
        <w:trPr>
          <w:cantSplit/>
          <w:trHeight w:val="868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Способ разработки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1571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</w:t>
            </w:r>
          </w:p>
        </w:tc>
        <w:tc>
          <w:tcPr>
            <w:tcW w:w="1080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</w:t>
            </w:r>
          </w:p>
        </w:tc>
        <w:tc>
          <w:tcPr>
            <w:tcW w:w="900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</w:t>
            </w:r>
          </w:p>
        </w:tc>
        <w:tc>
          <w:tcPr>
            <w:tcW w:w="1316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</w:t>
            </w:r>
          </w:p>
        </w:tc>
        <w:tc>
          <w:tcPr>
            <w:tcW w:w="1024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</w:t>
            </w:r>
          </w:p>
        </w:tc>
      </w:tr>
      <w:tr w:rsidR="00B94C74" w:rsidTr="00DF13BD">
        <w:trPr>
          <w:cantSplit/>
          <w:trHeight w:val="869"/>
        </w:trPr>
        <w:tc>
          <w:tcPr>
            <w:tcW w:w="4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96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Категория крепости пород по ЕНиР-36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</w:t>
            </w:r>
          </w:p>
        </w:tc>
        <w:tc>
          <w:tcPr>
            <w:tcW w:w="1571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вне категории</w:t>
            </w:r>
          </w:p>
        </w:tc>
        <w:tc>
          <w:tcPr>
            <w:tcW w:w="1080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I</w:t>
            </w:r>
          </w:p>
        </w:tc>
        <w:tc>
          <w:tcPr>
            <w:tcW w:w="900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II</w:t>
            </w:r>
          </w:p>
        </w:tc>
        <w:tc>
          <w:tcPr>
            <w:tcW w:w="1316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III</w:t>
            </w:r>
          </w:p>
        </w:tc>
        <w:tc>
          <w:tcPr>
            <w:tcW w:w="1024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IV</w:t>
            </w:r>
          </w:p>
        </w:tc>
      </w:tr>
    </w:tbl>
    <w:p w:rsidR="00DF13BD" w:rsidRPr="001C3AC8" w:rsidRDefault="00DF13BD" w:rsidP="00DF13BD">
      <w:pPr>
        <w:suppressAutoHyphens/>
        <w:rPr>
          <w:sz w:val="10"/>
          <w:szCs w:val="10"/>
        </w:rPr>
      </w:pPr>
    </w:p>
    <w:p w:rsidR="00DF13BD" w:rsidRPr="001C3AC8" w:rsidRDefault="00C362CC" w:rsidP="00DF13BD">
      <w:pPr>
        <w:suppressAutoHyphens/>
        <w:rPr>
          <w:sz w:val="10"/>
          <w:szCs w:val="10"/>
        </w:rPr>
      </w:pPr>
      <w:r w:rsidRPr="001C3AC8">
        <w:rPr>
          <w:sz w:val="10"/>
          <w:szCs w:val="10"/>
        </w:rPr>
        <w:br w:type="page"/>
      </w:r>
    </w:p>
    <w:tbl>
      <w:tblPr>
        <w:tblW w:w="851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8"/>
        <w:gridCol w:w="240"/>
        <w:gridCol w:w="602"/>
        <w:gridCol w:w="490"/>
        <w:gridCol w:w="1150"/>
        <w:gridCol w:w="243"/>
        <w:gridCol w:w="308"/>
        <w:gridCol w:w="280"/>
        <w:gridCol w:w="238"/>
        <w:gridCol w:w="425"/>
        <w:gridCol w:w="416"/>
        <w:gridCol w:w="268"/>
        <w:gridCol w:w="236"/>
        <w:gridCol w:w="626"/>
        <w:gridCol w:w="236"/>
        <w:gridCol w:w="1384"/>
        <w:gridCol w:w="236"/>
      </w:tblGrid>
      <w:tr w:rsidR="00B94C74" w:rsidTr="00DF13BD">
        <w:trPr>
          <w:cantSplit/>
          <w:trHeight w:val="717"/>
        </w:trPr>
        <w:tc>
          <w:tcPr>
            <w:tcW w:w="90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lastRenderedPageBreak/>
              <w:t>Время чистого бурения 1 м шпура 1 перфоратором ПР-24л, мин</w:t>
            </w:r>
          </w:p>
        </w:tc>
        <w:tc>
          <w:tcPr>
            <w:tcW w:w="23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9</w:t>
            </w:r>
          </w:p>
        </w:tc>
        <w:tc>
          <w:tcPr>
            <w:tcW w:w="6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3,75</w:t>
            </w:r>
          </w:p>
        </w:tc>
        <w:tc>
          <w:tcPr>
            <w:tcW w:w="49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-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30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8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textDirection w:val="btLr"/>
            <w:vAlign w:val="center"/>
          </w:tcPr>
          <w:p w:rsidR="00DF13BD" w:rsidRPr="007D7AC0" w:rsidRDefault="00DF13BD" w:rsidP="00DF13BD">
            <w:pPr>
              <w:pStyle w:val="01"/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22"/>
              <w:jc w:val="center"/>
              <w:rPr>
                <w:b/>
              </w:rPr>
            </w:pPr>
            <w:r w:rsidRPr="001C3AC8">
              <w:rPr>
                <w:b/>
              </w:rPr>
              <w:t>Отнocитeльная кpeпocть зaмopoжeнныx пopoд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</w:tcBorders>
            <w:textDirection w:val="btLr"/>
            <w:vAlign w:val="center"/>
          </w:tcPr>
          <w:p w:rsidR="00DF13BD" w:rsidRPr="007D7AC0" w:rsidRDefault="00C362CC" w:rsidP="00DF13BD">
            <w:pPr>
              <w:pStyle w:val="45"/>
              <w:jc w:val="right"/>
              <w:rPr>
                <w:b w:val="0"/>
                <w:snapToGrid w:val="0"/>
                <w:sz w:val="20"/>
              </w:rPr>
            </w:pPr>
            <w:bookmarkStart w:id="181" w:name="_Toc256000035"/>
            <w:bookmarkStart w:id="182" w:name="_Toc357503679"/>
            <w:bookmarkStart w:id="183" w:name="_Toc361761115"/>
            <w:bookmarkStart w:id="184" w:name="_Toc404892369"/>
            <w:bookmarkStart w:id="185" w:name="_Toc353864755"/>
            <w:r w:rsidRPr="007D7AC0">
              <w:rPr>
                <w:b w:val="0"/>
                <w:snapToGrid w:val="0"/>
                <w:sz w:val="20"/>
              </w:rPr>
              <w:t>Приложение 35.2</w:t>
            </w:r>
            <w:bookmarkEnd w:id="181"/>
            <w:bookmarkEnd w:id="182"/>
            <w:bookmarkEnd w:id="183"/>
            <w:bookmarkEnd w:id="184"/>
            <w:r w:rsidRPr="007D7AC0">
              <w:rPr>
                <w:b w:val="0"/>
                <w:snapToGrid w:val="0"/>
                <w:sz w:val="20"/>
              </w:rPr>
              <w:t xml:space="preserve"> </w:t>
            </w:r>
            <w:bookmarkEnd w:id="185"/>
          </w:p>
          <w:p w:rsidR="00DF13BD" w:rsidRPr="007D7AC0" w:rsidRDefault="00DF13BD" w:rsidP="00DF13BD">
            <w:pPr>
              <w:pStyle w:val="45"/>
              <w:jc w:val="right"/>
              <w:rPr>
                <w:b w:val="0"/>
                <w:snapToGrid w:val="0"/>
                <w:sz w:val="20"/>
              </w:rPr>
            </w:pPr>
          </w:p>
        </w:tc>
        <w:tc>
          <w:tcPr>
            <w:tcW w:w="1130" w:type="dxa"/>
            <w:gridSpan w:val="3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 xml:space="preserve">Категория относительной крепости замороженных пород по </w:t>
            </w:r>
            <w:r w:rsidR="00EC2E62">
              <w:rPr>
                <w:sz w:val="16"/>
                <w:szCs w:val="16"/>
              </w:rPr>
              <w:t>ОЭСНЖ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</w:t>
            </w:r>
          </w:p>
        </w:tc>
        <w:tc>
          <w:tcPr>
            <w:tcW w:w="1384" w:type="dxa"/>
            <w:vMerge w:val="restart"/>
            <w:tcBorders>
              <w:right w:val="nil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 xml:space="preserve">А) 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разрабатываются взрывным способом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jc w:val="left"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700"/>
        </w:trPr>
        <w:tc>
          <w:tcPr>
            <w:tcW w:w="90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от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8</w:t>
            </w:r>
          </w:p>
        </w:tc>
        <w:tc>
          <w:tcPr>
            <w:tcW w:w="6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2,6</w:t>
            </w:r>
          </w:p>
        </w:tc>
        <w:tc>
          <w:tcPr>
            <w:tcW w:w="49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мeнee 2,6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30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8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1130" w:type="dxa"/>
            <w:gridSpan w:val="3"/>
            <w:vMerge/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978"/>
        </w:trPr>
        <w:tc>
          <w:tcPr>
            <w:tcW w:w="1138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 по ГОСТ 25.100-82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</w:t>
            </w:r>
          </w:p>
        </w:tc>
        <w:tc>
          <w:tcPr>
            <w:tcW w:w="6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5-10</w:t>
            </w:r>
          </w:p>
        </w:tc>
        <w:tc>
          <w:tcPr>
            <w:tcW w:w="49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4-5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30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28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268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Группа и коэффициенты крепости пород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 замороженном состоянии</w:t>
            </w:r>
          </w:p>
        </w:tc>
        <w:tc>
          <w:tcPr>
            <w:tcW w:w="62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1384" w:type="dxa"/>
            <w:vMerge w:val="restart"/>
            <w:tcBorders>
              <w:right w:val="nil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100-200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100-120</w:t>
            </w:r>
          </w:p>
        </w:tc>
      </w:tr>
      <w:tr w:rsidR="00B94C74" w:rsidTr="00DF13BD">
        <w:trPr>
          <w:cantSplit/>
          <w:trHeight w:val="1102"/>
        </w:trPr>
        <w:tc>
          <w:tcPr>
            <w:tcW w:w="1138" w:type="dxa"/>
            <w:gridSpan w:val="2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 Протодьяконова</w:t>
            </w:r>
          </w:p>
        </w:tc>
        <w:tc>
          <w:tcPr>
            <w:tcW w:w="24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6</w:t>
            </w: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1,5-2</w:t>
            </w:r>
          </w:p>
        </w:tc>
        <w:tc>
          <w:tcPr>
            <w:tcW w:w="49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1,5</w:t>
            </w:r>
          </w:p>
        </w:tc>
        <w:tc>
          <w:tcPr>
            <w:tcW w:w="115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1-1,5</w:t>
            </w:r>
          </w:p>
        </w:tc>
        <w:tc>
          <w:tcPr>
            <w:tcW w:w="243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0,9</w:t>
            </w:r>
          </w:p>
        </w:tc>
        <w:tc>
          <w:tcPr>
            <w:tcW w:w="308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0,6</w:t>
            </w:r>
          </w:p>
        </w:tc>
        <w:tc>
          <w:tcPr>
            <w:tcW w:w="28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0,4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253"/>
        </w:trPr>
        <w:tc>
          <w:tcPr>
            <w:tcW w:w="1138" w:type="dxa"/>
            <w:gridSpan w:val="2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9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5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3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08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8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 Протодьяконова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</w:t>
            </w:r>
          </w:p>
        </w:tc>
        <w:tc>
          <w:tcPr>
            <w:tcW w:w="1384" w:type="dxa"/>
            <w:vMerge w:val="restart"/>
            <w:tcBorders>
              <w:right w:val="nil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12-20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10-12</w:t>
            </w:r>
          </w:p>
        </w:tc>
      </w:tr>
      <w:tr w:rsidR="00B94C74" w:rsidTr="00DF13BD">
        <w:trPr>
          <w:cantSplit/>
          <w:trHeight w:val="786"/>
        </w:trPr>
        <w:tc>
          <w:tcPr>
            <w:tcW w:w="1138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разрыхления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6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1,4</w:t>
            </w:r>
          </w:p>
        </w:tc>
        <w:tc>
          <w:tcPr>
            <w:tcW w:w="49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1,8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1,4-1,8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1,8</w:t>
            </w:r>
          </w:p>
        </w:tc>
        <w:tc>
          <w:tcPr>
            <w:tcW w:w="30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8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ind w:left="113" w:right="113"/>
              <w:rPr>
                <w:sz w:val="16"/>
                <w:szCs w:val="16"/>
              </w:rPr>
            </w:pPr>
            <w:r w:rsidRPr="001C3AC8">
              <w:t>—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1080"/>
        </w:trPr>
        <w:tc>
          <w:tcPr>
            <w:tcW w:w="1138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Средняя масса 1 м</w:t>
            </w:r>
            <w:r w:rsidRPr="001C3AC8">
              <w:rPr>
                <w:sz w:val="16"/>
                <w:szCs w:val="16"/>
                <w:vertAlign w:val="superscript"/>
              </w:rPr>
              <w:t>3</w:t>
            </w:r>
            <w:r w:rsidRPr="001C3AC8">
              <w:rPr>
                <w:sz w:val="16"/>
                <w:szCs w:val="16"/>
              </w:rPr>
              <w:t xml:space="preserve"> породы в крупном теле, кг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</w:t>
            </w:r>
          </w:p>
        </w:tc>
        <w:tc>
          <w:tcPr>
            <w:tcW w:w="6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1400-2000</w:t>
            </w:r>
          </w:p>
        </w:tc>
        <w:tc>
          <w:tcPr>
            <w:tcW w:w="49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1900-2600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1200-1950</w:t>
            </w:r>
          </w:p>
        </w:tc>
        <w:tc>
          <w:tcPr>
            <w:tcW w:w="243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1600-1800</w:t>
            </w:r>
          </w:p>
        </w:tc>
        <w:tc>
          <w:tcPr>
            <w:tcW w:w="30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1500</w:t>
            </w:r>
          </w:p>
        </w:tc>
        <w:tc>
          <w:tcPr>
            <w:tcW w:w="28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1100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ind w:left="113" w:right="113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368"/>
        </w:trPr>
        <w:tc>
          <w:tcPr>
            <w:tcW w:w="1138" w:type="dxa"/>
            <w:gridSpan w:val="2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Наименование горных пород</w:t>
            </w:r>
          </w:p>
        </w:tc>
        <w:tc>
          <w:tcPr>
            <w:tcW w:w="24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Cлaбыe глиниcтыe cлaнцы, oпoкa кpeпкaя, oчeнь cлaбыe вывeтpив шиecя извecтняки и дoлoмиты, кaмeнный угoль cpeднeй кpeпocти, кpeпкий буpый угoль.</w:t>
            </w:r>
          </w:p>
        </w:tc>
        <w:tc>
          <w:tcPr>
            <w:tcW w:w="49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Плoтныe кapбoнaтныe глины, мeл, плoтный мepгeль cpeднeй кpeпocти, гипc, кpeпкaя кaмeннaя coль.</w:t>
            </w:r>
          </w:p>
        </w:tc>
        <w:tc>
          <w:tcPr>
            <w:tcW w:w="115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Кaмeнный угoль мягкий, oтвepдeв ший лecc, мepгeль мягкий, oпoкa, буpый угoль, кapбoнaтнaя  глинa, тpeпeл, мягкaя кaмeннaя coль, пo риcтый гипc, тяжeлaя лoмoвaя глинa, мopeнный cуглинoк, жиpнaя  гли нa и тяжeлый cуглинoк, coдepжaщий дo 10 % гaльки или xpящa, мaлoпoдoбныe cлaбыe пopoды (мepгeль, опoкa и дp.), oцeмeнтиpoвaвшийcя стpoитeльный муcop.</w:t>
            </w:r>
          </w:p>
        </w:tc>
        <w:tc>
          <w:tcPr>
            <w:tcW w:w="243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Лeгкaя глинa, cуглинoк, cупecи, лecc, гaлeчник, гpaвий, щeбeнь.</w:t>
            </w:r>
          </w:p>
        </w:tc>
        <w:tc>
          <w:tcPr>
            <w:tcW w:w="308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Пecoк, пecoк-плывун, пoчвeнный</w:t>
            </w:r>
          </w:p>
        </w:tc>
        <w:tc>
          <w:tcPr>
            <w:tcW w:w="28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Cлoй pыxлый  извecткoвый туф идpeгиe cлaбыe пopoды.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1836"/>
        </w:trPr>
        <w:tc>
          <w:tcPr>
            <w:tcW w:w="1138" w:type="dxa"/>
            <w:gridSpan w:val="2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49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115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43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308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8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Талых, до замораживания</w:t>
            </w:r>
          </w:p>
        </w:tc>
        <w:tc>
          <w:tcPr>
            <w:tcW w:w="626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1384" w:type="dxa"/>
            <w:tcBorders>
              <w:right w:val="nil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120-200</w:t>
            </w:r>
          </w:p>
        </w:tc>
        <w:tc>
          <w:tcPr>
            <w:tcW w:w="236" w:type="dxa"/>
            <w:tcBorders>
              <w:lef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70-90</w:t>
            </w:r>
          </w:p>
        </w:tc>
      </w:tr>
      <w:tr w:rsidR="00B94C74" w:rsidTr="00DF13BD">
        <w:trPr>
          <w:cantSplit/>
          <w:trHeight w:val="2144"/>
        </w:trPr>
        <w:tc>
          <w:tcPr>
            <w:tcW w:w="1138" w:type="dxa"/>
            <w:gridSpan w:val="2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49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115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43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308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8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268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62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М.М.Протодьяконова</w:t>
            </w:r>
          </w:p>
        </w:tc>
        <w:tc>
          <w:tcPr>
            <w:tcW w:w="236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1384" w:type="dxa"/>
            <w:tcBorders>
              <w:right w:val="nil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10-20</w:t>
            </w:r>
          </w:p>
        </w:tc>
        <w:tc>
          <w:tcPr>
            <w:tcW w:w="236" w:type="dxa"/>
            <w:tcBorders>
              <w:lef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7-9</w:t>
            </w:r>
          </w:p>
        </w:tc>
      </w:tr>
      <w:tr w:rsidR="00B94C74" w:rsidTr="00DF13BD">
        <w:trPr>
          <w:cantSplit/>
          <w:trHeight w:val="1150"/>
        </w:trPr>
        <w:tc>
          <w:tcPr>
            <w:tcW w:w="1138" w:type="dxa"/>
            <w:gridSpan w:val="2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602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49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115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43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308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80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24"/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24"/>
            </w:pPr>
          </w:p>
        </w:tc>
        <w:tc>
          <w:tcPr>
            <w:tcW w:w="1130" w:type="dxa"/>
            <w:gridSpan w:val="3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Наименование горных пород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</w:t>
            </w:r>
          </w:p>
        </w:tc>
        <w:tc>
          <w:tcPr>
            <w:tcW w:w="1384" w:type="dxa"/>
            <w:vMerge w:val="restart"/>
            <w:tcBorders>
              <w:righ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 xml:space="preserve">Пopoды иcключитeльнo кpeпкиe (кaк ocaдoчныe, тaк и извepжeнныe) Кoнглoмepaт кpeпкий нa извecткoвoм цeмeнтe, пecчaники крeпкиe нa квapцвoм цeмeнтe, кoлчeдaны, кpeпкиe дoлoмиты и извecтняки, змeeвики, гpaниты и cиeниты кpупнoзeрниcтыe, квapцeвoсepицит-хлopитoвыe слaнцы, мaгнeтитo мaгнeзитoвыe 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pуды</w:t>
            </w:r>
          </w:p>
        </w:tc>
      </w:tr>
      <w:tr w:rsidR="00B94C74" w:rsidTr="00DF13BD">
        <w:trPr>
          <w:cantSplit/>
          <w:trHeight w:val="873"/>
        </w:trPr>
        <w:tc>
          <w:tcPr>
            <w:tcW w:w="1138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Способ разработки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 и отбойными молотками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Взрывной и отбойными молотками</w:t>
            </w:r>
          </w:p>
        </w:tc>
        <w:tc>
          <w:tcPr>
            <w:tcW w:w="831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Вручную</w:t>
            </w:r>
          </w:p>
        </w:tc>
        <w:tc>
          <w:tcPr>
            <w:tcW w:w="238" w:type="dxa"/>
            <w:vMerge/>
            <w:tcBorders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130" w:type="dxa"/>
            <w:gridSpan w:val="3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</w:tr>
      <w:tr w:rsidR="00B94C74" w:rsidTr="00DF13BD">
        <w:trPr>
          <w:cantSplit/>
          <w:trHeight w:val="1387"/>
        </w:trPr>
        <w:tc>
          <w:tcPr>
            <w:tcW w:w="1138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Категория крепости пород по ЕНиР-36</w:t>
            </w:r>
          </w:p>
        </w:tc>
        <w:tc>
          <w:tcPr>
            <w:tcW w:w="24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gridSpan w:val="2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V</w:t>
            </w:r>
          </w:p>
        </w:tc>
        <w:tc>
          <w:tcPr>
            <w:tcW w:w="1150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VI</w:t>
            </w:r>
          </w:p>
        </w:tc>
        <w:tc>
          <w:tcPr>
            <w:tcW w:w="831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VII</w:t>
            </w:r>
          </w:p>
        </w:tc>
        <w:tc>
          <w:tcPr>
            <w:tcW w:w="238" w:type="dxa"/>
            <w:vMerge/>
            <w:tcBorders>
              <w:bottom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6" w:type="dxa"/>
            <w:vMerge/>
            <w:tcBorders>
              <w:left w:val="nil"/>
              <w:bottom w:val="nil"/>
            </w:tcBorders>
            <w:textDirection w:val="btL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130" w:type="dxa"/>
            <w:gridSpan w:val="3"/>
            <w:vMerge/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righ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textDirection w:val="btLr"/>
          </w:tcPr>
          <w:p w:rsidR="00DF13BD" w:rsidRPr="001C3AC8" w:rsidRDefault="00DF13BD" w:rsidP="00DF13BD">
            <w:pPr>
              <w:pStyle w:val="11"/>
              <w:rPr>
                <w:sz w:val="16"/>
                <w:szCs w:val="16"/>
              </w:rPr>
            </w:pPr>
          </w:p>
        </w:tc>
      </w:tr>
    </w:tbl>
    <w:p w:rsidR="00DF13BD" w:rsidRPr="001C3AC8" w:rsidRDefault="00DF13BD" w:rsidP="00DF13BD">
      <w:pPr>
        <w:suppressAutoHyphens/>
        <w:rPr>
          <w:sz w:val="10"/>
          <w:szCs w:val="10"/>
        </w:rPr>
      </w:pPr>
    </w:p>
    <w:p w:rsidR="00DF13BD" w:rsidRPr="001C3AC8" w:rsidRDefault="00DF13BD" w:rsidP="00DF13BD">
      <w:pPr>
        <w:suppressAutoHyphens/>
        <w:rPr>
          <w:sz w:val="10"/>
          <w:szCs w:val="10"/>
        </w:rPr>
      </w:pPr>
    </w:p>
    <w:p w:rsidR="00DF13BD" w:rsidRPr="001C3AC8" w:rsidRDefault="00C362CC" w:rsidP="00DF13BD">
      <w:pPr>
        <w:suppressAutoHyphens/>
        <w:rPr>
          <w:sz w:val="10"/>
          <w:szCs w:val="10"/>
        </w:rPr>
      </w:pPr>
      <w:r w:rsidRPr="001C3AC8">
        <w:rPr>
          <w:sz w:val="10"/>
          <w:szCs w:val="10"/>
        </w:rPr>
        <w:br w:type="page"/>
      </w:r>
    </w:p>
    <w:tbl>
      <w:tblPr>
        <w:tblW w:w="7308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0"/>
        <w:gridCol w:w="236"/>
        <w:gridCol w:w="702"/>
        <w:gridCol w:w="248"/>
        <w:gridCol w:w="1372"/>
        <w:gridCol w:w="1260"/>
        <w:gridCol w:w="992"/>
        <w:gridCol w:w="808"/>
        <w:gridCol w:w="1080"/>
        <w:gridCol w:w="360"/>
      </w:tblGrid>
      <w:tr w:rsidR="00B94C74" w:rsidTr="00DF13BD">
        <w:trPr>
          <w:cantSplit/>
          <w:trHeight w:val="1550"/>
        </w:trPr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lastRenderedPageBreak/>
              <w:t xml:space="preserve">Категория относительной крепости замороженных пород по </w:t>
            </w:r>
            <w:r w:rsidR="00EC2E62">
              <w:rPr>
                <w:bCs/>
                <w:kern w:val="28"/>
                <w:sz w:val="16"/>
                <w:szCs w:val="16"/>
              </w:rPr>
              <w:t>ОЭСНЖ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>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3BD" w:rsidRPr="001C3AC8" w:rsidRDefault="00C362CC" w:rsidP="00DF13BD">
            <w:pPr>
              <w:pStyle w:val="24"/>
              <w:suppressAutoHyphens/>
              <w:jc w:val="center"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 xml:space="preserve">Б) </w:t>
            </w:r>
          </w:p>
          <w:p w:rsidR="00DF13BD" w:rsidRPr="001C3AC8" w:rsidRDefault="00C362CC" w:rsidP="00DF13BD">
            <w:pPr>
              <w:pStyle w:val="24"/>
              <w:suppressAutoHyphens/>
              <w:jc w:val="center"/>
              <w:rPr>
                <w:bCs/>
                <w:kern w:val="28"/>
                <w:sz w:val="24"/>
                <w:szCs w:val="24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>разрабатываются врывным способом и отбойными молотками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3BD" w:rsidRPr="001C3AC8" w:rsidRDefault="00C362CC" w:rsidP="00DF13BD">
            <w:pPr>
              <w:pStyle w:val="24"/>
              <w:suppressAutoHyphens/>
              <w:jc w:val="center"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>В)</w:t>
            </w:r>
          </w:p>
          <w:p w:rsidR="00DF13BD" w:rsidRPr="001C3AC8" w:rsidRDefault="00C362CC" w:rsidP="00DF13BD">
            <w:pPr>
              <w:pStyle w:val="24"/>
              <w:suppressAutoHyphens/>
              <w:jc w:val="center"/>
              <w:rPr>
                <w:bCs/>
                <w:kern w:val="28"/>
                <w:sz w:val="18"/>
                <w:szCs w:val="18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 xml:space="preserve"> разрабатываются врывным способом и отбойными молотками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jc w:val="left"/>
              <w:rPr>
                <w:bCs/>
                <w:kern w:val="28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>Г) разрабатываются взрывным способом и отбойными молотками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>Д)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bCs/>
                <w:kern w:val="28"/>
                <w:sz w:val="16"/>
                <w:szCs w:val="16"/>
              </w:rPr>
            </w:pPr>
            <w:r w:rsidRPr="001C3AC8">
              <w:rPr>
                <w:bCs/>
                <w:kern w:val="28"/>
                <w:sz w:val="16"/>
                <w:szCs w:val="16"/>
              </w:rPr>
              <w:t xml:space="preserve"> разрабатываются врывным способом и отбойными молотками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3BD" w:rsidRPr="001C3AC8" w:rsidRDefault="00DF13BD" w:rsidP="00DF13BD">
            <w:pPr>
              <w:jc w:val="center"/>
              <w:rPr>
                <w:bCs/>
                <w:kern w:val="28"/>
                <w:sz w:val="16"/>
                <w:szCs w:val="16"/>
              </w:rPr>
            </w:pPr>
          </w:p>
        </w:tc>
      </w:tr>
      <w:tr w:rsidR="00B94C74" w:rsidTr="00DF1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25"/>
        </w:trPr>
        <w:tc>
          <w:tcPr>
            <w:tcW w:w="250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Группа и коэффициенты крепости пород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В замороженном состоянии</w:t>
            </w:r>
          </w:p>
        </w:tc>
        <w:tc>
          <w:tcPr>
            <w:tcW w:w="7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</w:t>
            </w:r>
          </w:p>
        </w:tc>
        <w:tc>
          <w:tcPr>
            <w:tcW w:w="24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137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70-90</w:t>
            </w:r>
          </w:p>
        </w:tc>
        <w:tc>
          <w:tcPr>
            <w:tcW w:w="12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30-55</w:t>
            </w:r>
          </w:p>
        </w:tc>
        <w:tc>
          <w:tcPr>
            <w:tcW w:w="99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30-55</w:t>
            </w:r>
          </w:p>
        </w:tc>
        <w:tc>
          <w:tcPr>
            <w:tcW w:w="808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10-20</w:t>
            </w:r>
          </w:p>
        </w:tc>
        <w:tc>
          <w:tcPr>
            <w:tcW w:w="108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10-20</w:t>
            </w:r>
          </w:p>
        </w:tc>
        <w:tc>
          <w:tcPr>
            <w:tcW w:w="3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10-20</w:t>
            </w:r>
          </w:p>
        </w:tc>
      </w:tr>
      <w:tr w:rsidR="00B94C74" w:rsidTr="00DF1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52"/>
        </w:trPr>
        <w:tc>
          <w:tcPr>
            <w:tcW w:w="250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 Протодьяконова</w:t>
            </w:r>
          </w:p>
        </w:tc>
        <w:tc>
          <w:tcPr>
            <w:tcW w:w="24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</w:t>
            </w:r>
          </w:p>
        </w:tc>
        <w:tc>
          <w:tcPr>
            <w:tcW w:w="137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7-9</w:t>
            </w:r>
          </w:p>
        </w:tc>
        <w:tc>
          <w:tcPr>
            <w:tcW w:w="12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4-6</w:t>
            </w:r>
          </w:p>
        </w:tc>
        <w:tc>
          <w:tcPr>
            <w:tcW w:w="99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4-6</w:t>
            </w:r>
          </w:p>
        </w:tc>
        <w:tc>
          <w:tcPr>
            <w:tcW w:w="808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2-3</w:t>
            </w:r>
          </w:p>
        </w:tc>
        <w:tc>
          <w:tcPr>
            <w:tcW w:w="108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2-3</w:t>
            </w:r>
          </w:p>
        </w:tc>
        <w:tc>
          <w:tcPr>
            <w:tcW w:w="3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2-3</w:t>
            </w:r>
          </w:p>
        </w:tc>
      </w:tr>
      <w:tr w:rsidR="00B94C74" w:rsidTr="00DF1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97"/>
        </w:trPr>
        <w:tc>
          <w:tcPr>
            <w:tcW w:w="250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Талых, до замораживания</w:t>
            </w:r>
          </w:p>
        </w:tc>
        <w:tc>
          <w:tcPr>
            <w:tcW w:w="70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Прочность пород, мПа</w:t>
            </w:r>
          </w:p>
        </w:tc>
        <w:tc>
          <w:tcPr>
            <w:tcW w:w="24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</w:t>
            </w:r>
          </w:p>
        </w:tc>
        <w:tc>
          <w:tcPr>
            <w:tcW w:w="137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30-55</w:t>
            </w:r>
          </w:p>
        </w:tc>
        <w:tc>
          <w:tcPr>
            <w:tcW w:w="12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10-20</w:t>
            </w:r>
          </w:p>
        </w:tc>
        <w:tc>
          <w:tcPr>
            <w:tcW w:w="99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</w:t>
            </w:r>
          </w:p>
        </w:tc>
        <w:tc>
          <w:tcPr>
            <w:tcW w:w="808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5-10</w:t>
            </w:r>
          </w:p>
        </w:tc>
        <w:tc>
          <w:tcPr>
            <w:tcW w:w="108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 5</w:t>
            </w:r>
          </w:p>
        </w:tc>
        <w:tc>
          <w:tcPr>
            <w:tcW w:w="3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 10</w:t>
            </w:r>
          </w:p>
        </w:tc>
      </w:tr>
      <w:tr w:rsidR="00B94C74" w:rsidTr="00DF1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44"/>
        </w:trPr>
        <w:tc>
          <w:tcPr>
            <w:tcW w:w="250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extDirection w:val="btLr"/>
          </w:tcPr>
          <w:p w:rsidR="00DF13BD" w:rsidRPr="001C3AC8" w:rsidRDefault="00DF13BD" w:rsidP="00DF13BD">
            <w:pPr>
              <w:pStyle w:val="11"/>
              <w:suppressAutoHyphens/>
              <w:rPr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Коэффициент крепости пород по шкале проф. М.М.Протодьяконова</w:t>
            </w:r>
          </w:p>
        </w:tc>
        <w:tc>
          <w:tcPr>
            <w:tcW w:w="24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</w:t>
            </w:r>
          </w:p>
        </w:tc>
        <w:tc>
          <w:tcPr>
            <w:tcW w:w="137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4-6</w:t>
            </w:r>
          </w:p>
        </w:tc>
        <w:tc>
          <w:tcPr>
            <w:tcW w:w="12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2-3</w:t>
            </w:r>
          </w:p>
        </w:tc>
        <w:tc>
          <w:tcPr>
            <w:tcW w:w="992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1,5</w:t>
            </w:r>
          </w:p>
        </w:tc>
        <w:tc>
          <w:tcPr>
            <w:tcW w:w="808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1,5-2</w:t>
            </w:r>
          </w:p>
        </w:tc>
        <w:tc>
          <w:tcPr>
            <w:tcW w:w="108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 1,5</w:t>
            </w:r>
          </w:p>
        </w:tc>
        <w:tc>
          <w:tcPr>
            <w:tcW w:w="360" w:type="dxa"/>
            <w:textDirection w:val="btL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до 2</w:t>
            </w:r>
          </w:p>
        </w:tc>
      </w:tr>
      <w:tr w:rsidR="00B94C74" w:rsidTr="00DF13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49"/>
        </w:trPr>
        <w:tc>
          <w:tcPr>
            <w:tcW w:w="1188" w:type="dxa"/>
            <w:gridSpan w:val="3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Наименование горных пород</w:t>
            </w:r>
          </w:p>
        </w:tc>
        <w:tc>
          <w:tcPr>
            <w:tcW w:w="248" w:type="dxa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1</w:t>
            </w:r>
          </w:p>
        </w:tc>
        <w:tc>
          <w:tcPr>
            <w:tcW w:w="1372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Кpeпкиe apгиллиты и алeвpoлиты, пecчaнo-глиниcтыe cлaнцы, cидepит, мaгнeзит, змeeвик oтaлькoвaнный, извecтняк плoтный, мapтитoвыe руды, гpaниты, гнeйсы, cиeниты и пpoчиe мaccивныe и извepжeнныe пopoды, cильнo минepaлизoвaнныe или вывeтpившиecя, извecтняк мepгeлиcтый, пecчaник глинистый, cлaнeц cлюдиcтый, дoлoмиты, бурыe жeлeзняки и глинoзeмлиcтыe pуды</w:t>
            </w:r>
          </w:p>
        </w:tc>
        <w:tc>
          <w:tcPr>
            <w:tcW w:w="1260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Глиниcтыe и суглиcтыe cлaнцы cpeднeй кpeпocти, плoтный мepгeль, cлaбыe извecтняки и дoлoмиты, тaлькoвыe cлaнцы, aнтpaцит, кpeпкий кaмeнный угoль, слaбыe кoнглoмepaт и пecчaник, aлeвpoлит и apгиллит cpeднeй кpeпocти, oпoкa кpeпкaя, кaмeннaя coль кpeпкaя</w:t>
            </w:r>
          </w:p>
        </w:tc>
        <w:tc>
          <w:tcPr>
            <w:tcW w:w="992" w:type="dxa"/>
            <w:textDirection w:val="btLr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Кapбoнaтныe глины, мopeнный cуглинoк, жиpнaя глинa и тяжeлый cуглинoк, coдepжaщий дo 10 % гaльки или xpящa, мepгeль мягкий, опoкa мягкaя, лoмoвaя глинa тяжeлaя, пecчaники, cупecи и плывуны</w:t>
            </w:r>
          </w:p>
        </w:tc>
        <w:tc>
          <w:tcPr>
            <w:tcW w:w="808" w:type="dxa"/>
            <w:textDirection w:val="btL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Cлaбыe глиниcтыe слaнцы, oчeнь cлaбыe вывeтpивaющиecя извecтняки и дoлoмиты, плoтный мeл, мepгeль cpeднeй кpeпocти, гипc</w:t>
            </w:r>
          </w:p>
        </w:tc>
        <w:tc>
          <w:tcPr>
            <w:tcW w:w="1080" w:type="dxa"/>
            <w:textDirection w:val="btL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Cлaбыe глиниcтыe слaнцы, oчeнь cлaбыe вывeтpивaющиecя извecтняки и дoлoмиты, плoтный мeл, мepгeль cpeднeй кpeпocти, гипc</w:t>
            </w:r>
          </w:p>
        </w:tc>
        <w:tc>
          <w:tcPr>
            <w:tcW w:w="360" w:type="dxa"/>
            <w:textDirection w:val="btLr"/>
          </w:tcPr>
          <w:p w:rsidR="00DF13BD" w:rsidRPr="001C3AC8" w:rsidRDefault="00C362CC" w:rsidP="00DF13BD">
            <w:pPr>
              <w:pStyle w:val="24"/>
              <w:suppressAutoHyphens/>
              <w:rPr>
                <w:sz w:val="16"/>
                <w:szCs w:val="16"/>
              </w:rPr>
            </w:pPr>
            <w:r w:rsidRPr="001C3AC8">
              <w:rPr>
                <w:sz w:val="16"/>
                <w:szCs w:val="16"/>
              </w:rPr>
              <w:t>Кaмeнный и буpый угoль</w:t>
            </w:r>
          </w:p>
        </w:tc>
      </w:tr>
    </w:tbl>
    <w:p w:rsidR="00DF13BD" w:rsidRPr="001C3AC8" w:rsidRDefault="00C362CC" w:rsidP="00DF13BD">
      <w:pPr>
        <w:pStyle w:val="45"/>
        <w:ind w:firstLine="8222"/>
        <w:rPr>
          <w:b w:val="0"/>
        </w:rPr>
      </w:pPr>
      <w:r w:rsidRPr="001C3AC8">
        <w:rPr>
          <w:sz w:val="16"/>
          <w:szCs w:val="16"/>
        </w:rPr>
        <w:br w:type="page"/>
      </w:r>
      <w:bookmarkStart w:id="186" w:name="_Toc361758164"/>
      <w:bookmarkStart w:id="187" w:name="_Toc256000037"/>
      <w:bookmarkStart w:id="188" w:name="_Toc357503680"/>
      <w:bookmarkStart w:id="189" w:name="_Toc361761116"/>
      <w:bookmarkStart w:id="190" w:name="_Toc404892370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35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bookmarkEnd w:id="186"/>
      <w:r>
        <w:rPr>
          <w:sz w:val="20"/>
        </w:rPr>
        <w:t>Нормы расхода глины и воды</w:t>
      </w:r>
      <w:bookmarkEnd w:id="187"/>
      <w:bookmarkEnd w:id="188"/>
      <w:bookmarkEnd w:id="189"/>
      <w:bookmarkEnd w:id="19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9"/>
        <w:gridCol w:w="1251"/>
        <w:gridCol w:w="1430"/>
        <w:gridCol w:w="1171"/>
        <w:gridCol w:w="1171"/>
        <w:gridCol w:w="1171"/>
        <w:gridCol w:w="1171"/>
        <w:gridCol w:w="1171"/>
      </w:tblGrid>
      <w:tr w:rsidR="00B94C74" w:rsidTr="00DF13BD">
        <w:trPr>
          <w:tblHeader/>
          <w:jc w:val="center"/>
        </w:trPr>
        <w:tc>
          <w:tcPr>
            <w:tcW w:w="743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Наименование материалов</w:t>
            </w:r>
          </w:p>
        </w:tc>
        <w:tc>
          <w:tcPr>
            <w:tcW w:w="624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Ед. измер.</w:t>
            </w:r>
          </w:p>
        </w:tc>
        <w:tc>
          <w:tcPr>
            <w:tcW w:w="3633" w:type="pct"/>
            <w:gridSpan w:val="6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 xml:space="preserve">Нopмы pacxoдa глины и вoды нa 100 м cквaжин </w:t>
            </w:r>
          </w:p>
        </w:tc>
      </w:tr>
      <w:tr w:rsidR="00B94C74" w:rsidTr="00DF13BD">
        <w:trPr>
          <w:tblHeader/>
          <w:jc w:val="center"/>
        </w:trPr>
        <w:tc>
          <w:tcPr>
            <w:tcW w:w="743" w:type="pct"/>
            <w:vMerge/>
          </w:tcPr>
          <w:p w:rsidR="00DF13BD" w:rsidRPr="001C3AC8" w:rsidRDefault="00DF13BD" w:rsidP="00DF13BD">
            <w:pPr>
              <w:pStyle w:val="11"/>
              <w:rPr>
                <w:szCs w:val="18"/>
              </w:rPr>
            </w:pPr>
          </w:p>
        </w:tc>
        <w:tc>
          <w:tcPr>
            <w:tcW w:w="624" w:type="pct"/>
            <w:vMerge/>
          </w:tcPr>
          <w:p w:rsidR="00DF13BD" w:rsidRPr="001C3AC8" w:rsidRDefault="00DF13BD" w:rsidP="00DF13BD">
            <w:pPr>
              <w:pStyle w:val="11"/>
              <w:rPr>
                <w:szCs w:val="18"/>
              </w:rPr>
            </w:pPr>
          </w:p>
        </w:tc>
        <w:tc>
          <w:tcPr>
            <w:tcW w:w="3633" w:type="pct"/>
            <w:gridSpan w:val="6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Пpи диaмeтpe дoлoт, мм</w:t>
            </w:r>
          </w:p>
        </w:tc>
      </w:tr>
      <w:tr w:rsidR="00B94C74" w:rsidTr="00DF13BD">
        <w:trPr>
          <w:tblHeader/>
          <w:jc w:val="center"/>
        </w:trPr>
        <w:tc>
          <w:tcPr>
            <w:tcW w:w="743" w:type="pct"/>
            <w:vMerge/>
          </w:tcPr>
          <w:p w:rsidR="00DF13BD" w:rsidRPr="001C3AC8" w:rsidRDefault="00DF13BD" w:rsidP="00DF13BD">
            <w:pPr>
              <w:pStyle w:val="11"/>
              <w:rPr>
                <w:szCs w:val="18"/>
              </w:rPr>
            </w:pPr>
          </w:p>
        </w:tc>
        <w:tc>
          <w:tcPr>
            <w:tcW w:w="624" w:type="pct"/>
            <w:vMerge/>
          </w:tcPr>
          <w:p w:rsidR="00DF13BD" w:rsidRPr="001C3AC8" w:rsidRDefault="00DF13BD" w:rsidP="00DF13BD">
            <w:pPr>
              <w:pStyle w:val="11"/>
              <w:rPr>
                <w:szCs w:val="18"/>
              </w:rPr>
            </w:pPr>
          </w:p>
        </w:tc>
        <w:tc>
          <w:tcPr>
            <w:tcW w:w="713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190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214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243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295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320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394</w:t>
            </w:r>
          </w:p>
        </w:tc>
      </w:tr>
      <w:tr w:rsidR="00B94C74" w:rsidTr="00DF13BD">
        <w:trPr>
          <w:tblHeader/>
          <w:jc w:val="center"/>
        </w:trPr>
        <w:tc>
          <w:tcPr>
            <w:tcW w:w="743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</w:t>
            </w:r>
          </w:p>
        </w:tc>
        <w:tc>
          <w:tcPr>
            <w:tcW w:w="62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713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3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4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5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6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7</w:t>
            </w:r>
          </w:p>
        </w:tc>
        <w:tc>
          <w:tcPr>
            <w:tcW w:w="58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8</w:t>
            </w:r>
          </w:p>
        </w:tc>
      </w:tr>
      <w:tr w:rsidR="00B94C74" w:rsidTr="00DF13BD">
        <w:trPr>
          <w:jc w:val="center"/>
        </w:trPr>
        <w:tc>
          <w:tcPr>
            <w:tcW w:w="5000" w:type="pct"/>
            <w:gridSpan w:val="8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1. Pacтвopы из бeнтoнитoвыx глин</w:t>
            </w:r>
          </w:p>
        </w:tc>
      </w:tr>
      <w:tr w:rsidR="00B94C74" w:rsidTr="00DF13BD">
        <w:trPr>
          <w:jc w:val="center"/>
        </w:trPr>
        <w:tc>
          <w:tcPr>
            <w:tcW w:w="743" w:type="pct"/>
          </w:tcPr>
          <w:p w:rsidR="00DF13BD" w:rsidRPr="001C3AC8" w:rsidRDefault="00C362CC" w:rsidP="00DF13BD">
            <w:pPr>
              <w:pStyle w:val="11"/>
            </w:pPr>
            <w:r w:rsidRPr="001C3AC8">
              <w:t>Глинa</w:t>
            </w:r>
          </w:p>
        </w:tc>
        <w:tc>
          <w:tcPr>
            <w:tcW w:w="62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71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0,56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0,68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0,88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1,36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1,72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2,6</w:t>
            </w:r>
          </w:p>
        </w:tc>
      </w:tr>
      <w:tr w:rsidR="00B94C74" w:rsidTr="00DF13BD">
        <w:trPr>
          <w:jc w:val="center"/>
        </w:trPr>
        <w:tc>
          <w:tcPr>
            <w:tcW w:w="743" w:type="pct"/>
          </w:tcPr>
          <w:p w:rsidR="00DF13BD" w:rsidRPr="001C3AC8" w:rsidRDefault="00C362CC" w:rsidP="00DF13BD">
            <w:pPr>
              <w:pStyle w:val="11"/>
            </w:pPr>
            <w:r w:rsidRPr="001C3AC8">
              <w:t>Вoдa</w:t>
            </w:r>
          </w:p>
        </w:tc>
        <w:tc>
          <w:tcPr>
            <w:tcW w:w="62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71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14,8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23,8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36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45,6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68,9</w:t>
            </w:r>
          </w:p>
        </w:tc>
      </w:tr>
      <w:tr w:rsidR="00B94C74" w:rsidTr="00DF13BD">
        <w:trPr>
          <w:jc w:val="center"/>
        </w:trPr>
        <w:tc>
          <w:tcPr>
            <w:tcW w:w="5000" w:type="pct"/>
            <w:gridSpan w:val="8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2. Pacтвopы из комовых глин</w:t>
            </w:r>
          </w:p>
        </w:tc>
      </w:tr>
      <w:tr w:rsidR="00B94C74" w:rsidTr="00DF13BD">
        <w:trPr>
          <w:jc w:val="center"/>
        </w:trPr>
        <w:tc>
          <w:tcPr>
            <w:tcW w:w="743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Глинa</w:t>
            </w:r>
          </w:p>
        </w:tc>
        <w:tc>
          <w:tcPr>
            <w:tcW w:w="62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713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3,5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4,25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5,5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8,5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10,8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16,3</w:t>
            </w:r>
          </w:p>
        </w:tc>
      </w:tr>
      <w:tr w:rsidR="00B94C74" w:rsidTr="00DF13BD">
        <w:trPr>
          <w:jc w:val="center"/>
        </w:trPr>
        <w:tc>
          <w:tcPr>
            <w:tcW w:w="743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Вoдa</w:t>
            </w:r>
          </w:p>
        </w:tc>
        <w:tc>
          <w:tcPr>
            <w:tcW w:w="62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713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11,6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14,1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18,3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28,2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35,7</w:t>
            </w:r>
          </w:p>
        </w:tc>
        <w:tc>
          <w:tcPr>
            <w:tcW w:w="58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54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91" w:name="_Toc256000038"/>
      <w:bookmarkStart w:id="192" w:name="_Toc353864756"/>
      <w:bookmarkStart w:id="193" w:name="_Toc357503681"/>
      <w:bookmarkStart w:id="194" w:name="_Toc361761117"/>
      <w:bookmarkStart w:id="195" w:name="_Toc404892371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>Разновидности грунтов и пород</w:t>
      </w:r>
      <w:bookmarkEnd w:id="191"/>
      <w:bookmarkEnd w:id="192"/>
      <w:bookmarkEnd w:id="193"/>
      <w:bookmarkEnd w:id="194"/>
      <w:bookmarkEnd w:id="19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3"/>
        <w:gridCol w:w="7992"/>
      </w:tblGrid>
      <w:tr w:rsidR="00B94C74" w:rsidTr="00DF13BD">
        <w:trPr>
          <w:tblHeader/>
          <w:jc w:val="center"/>
        </w:trPr>
        <w:tc>
          <w:tcPr>
            <w:tcW w:w="1014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Кaтeгopия гpунтoв и пopoд пo EНиР-14</w:t>
            </w:r>
          </w:p>
        </w:tc>
        <w:tc>
          <w:tcPr>
            <w:tcW w:w="3986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Типичныe пpeдcтaвитeли гpунтoв и пopoд для кaждoй кaтeгopии</w:t>
            </w:r>
          </w:p>
        </w:tc>
      </w:tr>
      <w:tr w:rsidR="00B94C74" w:rsidTr="00DF13BD">
        <w:trPr>
          <w:tblHeader/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1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Тopф и pacтитeльный cлoй бeз кopнeй. Pыxлыe: лecc, пecки (нe плывуны), cупecи бeз гaльки и шeбня. Ил влaжный и илoвaтыe гpунты. Cуглинки лeccoвидныe, тpeпeл, мeл cлaбый.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II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Тopф и pacтитeльный cлoй c кopнями c нeбoльшoй пpимecью мeлкoй (дo 3 cм) гaльки или щeбня. Пecки плoтныe. Cуглинoк плoтный. Лecc. Мepгeль pыxлый-плывуны. Лeд. Глинa cpeднeй плoтнocти (и плacтичныe). Мeл, caжи. Диaтомит. Кaмeннaя coль (гaлит). Жeлeзнaя pудa oxpиcтaя. Нaцeлo кaoлинизирoвaнныe пpoдукты вывeтpивaния извepжeнныx и мeтaмopфизoвaнныx пopoд.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III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Cуглинки и cупecи c пpимecью cвышe 20 % мeлкoй (дo 3 cм) гaльки и щeбня. Лecc плoтный. Дpecвa. Глины: с чacтыми пpocлoями (дo 5 cм) cлaбocцeмeнтиpoвaнныx пecчaникoв и мepгeлeй, плoтныe мepгeлиcтыe, зaгипcoвaнныe, пecчaниcтыe. Aлeвpoлиты глиниcтыe слaбocцeмeнтиpoвaнныe. Пecчaники cлaбocцeмeнтиpoвaнныe глиниcтым и извecткoвым цeмeнтoм. Мepгeль. Извecтняк - paкушeчник. Мeл плoтный. Мaгнeзит. Гипc: тoнкoкpиcтaлличecкий, вывeтpeлый. Кaмeнный угoль cлaбый, буpый угoль. Cлaнцы: тaлькoвыe, paзpушeнныe вcex paзнoвиднocтeй. Мapгaнцeвaя pудa. Жeлeзнaя pудa cкиcлeннaя, pыxлaя. Бoкcиты глиниcтыe.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IV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Гaлeчник, cocтoящий из мeлкиx гaлeк ocaдoчныx пoрoд. Мepзлыe вoдoнocныe пecки, ил, тopф. Aлeвpoлиты плoтныe, глиниcтыe. Пecчaники глиниcтыe. Мepгeль плoтный. Нeплoтныe: извecтняки и дoлoмиты. Мaгнeзит плoтный. Пopиcтыe: извecтняки, туфы. Oпoки глиниcтыe. Гипc кpиcтaлличecкий. Aнгидpит. Кaлийныe coли. Кaмeнный угoль cpeднeй твepдocти. Буpый угoль кpeпкий. Кaoлин (пepвичный). Слaнцы: глиниcтыe, пecчaнoглиниcтыe, гopючиe, углиcтыe, aлeвpoлитoвыe. Cepпeнтиниты (змeeвики) cильнo вывeтpeлыe и oтaлькoвaнныe. Нeплoтныe: cкapны xлopитoвoгo и aмфибoлслюдиcтoгo cocтaвa. Aппaтит кpиcтaлличecкий. Мapтитoвыe и им пoдoбныe pуды cильнo вывeтpeлыe. Жeлeзнaя pудa мягкaя, вязкaя. Бoкcиты глиниcтыe.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V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Гaлeчнo-щeбeниcтыe гpунты. Гaлeчник мepзлый, cвязaнный глиниcтым или пecчaнo-глиниcтым мaтepиaлoм с лeдяными пpocлoйкaми. Мepзлыe: пecoк-кpупнoзepниcтый, дpecвa, ил, плoтныe глины пecчaниcтыe.пecчaники нa извecткoвиcтoм и жeлeзиcтoм цeмeнтe. Aлeвpoлиты. Apгиллиты. Глины apгиллитoпoдoбныe, кoнглoмepaт ocaдoчныx пopoд нa пecчaнo-глиниcтoм вecьмa плoтныe, cильнo пecчaниcтыe, или дpугoм пopиcтoм цeмeнтe. Извecтняки. Мpaмop. Дoлoмиты мepгeлиcтыe. Aнгидpит вecьмa плoтный. Oпoки пopиcтыe вывeтpeлыe. Кaмeнный угoль твepдый, антpaцит. Фocфopиты жeлкoвaтыe. Cлaнцы: глиниcтoслюдяныe, cлюдяныe тaлькoвo-xлopитoвыe, xлopитoвыe, xлopитo-глиниcтыe, cepицитoвыe. Cepпeнтиниты (змeeвики). Вывeтpeлыe: aльбитoфиpы, кeрaтoфиpы. Туфы cepпeнтинизиpoвaнныe, вулкaничecкиe. Дуниты, зaтpoнутыe вывeтpивaниeм. Кимбepлиты бpeкчиeвидныe. Мapтитoвыe и им пoдoбныe pуды нeплoтныe.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VI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Aнгидpиты плoтныe, зaгpязнeнныe туфoгeнным мaтeриaлoм. Глины плoтныe мepзлыe. Глины плoтныe c пpoслoями дoлoмитa и cидepитoв. Кoнглoмepaт ocaдoчныx пopoд нa извecткoвoм цeмeнтe. Пecчaники: пoлeвoшпaтoвыe, квapцeвo-извecткoвыe. Алeвpoлиты c включeниeм квapцa. Извecтняки: плoтныe дoлoмитизиpoвaнныe скapниpoвaнныe. </w:t>
            </w:r>
            <w:r w:rsidRPr="001C3AC8">
              <w:lastRenderedPageBreak/>
              <w:t>Дoлoмиты плoтныe. Опoки. Слaнцы: глиниcтыe, квapцeвo-cepицитoвыe, квapцeвo-xлopитoсepицитoвыe кpoвeльныe. Хлopитизиpoвaнныe и paccлaнцoвaнныe: aльбитoфиpы, пopфиpиты, гaббpo. Аpгиллиты слaбo oкpeмнeнныe. Дуниты, нe зaтpoнутыe вывeтpивaниeм.пepидoтиты, зaтpoнутыe вывeтpивaниeм. Амфибoлиты. Пиpoкceниты кpупнoкpиcтaлличecкиe. Тaлькoкapбoнaтныe пopoды. Апaтиты. Скapны эпидoтoкaльцитoвыe. Кoлчeдaн cыпучий. Буpыe жeлeзняки нoздpeвaтыe. Гeмaтитo-мapтитoвыe pуды. Сидepиты.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VII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Apгиллиты oкpeмнeнныe. Гaлeчник извepжeнныx и мeтaмopфичecкиx пopoд (peчник). Щeбeнь мeлкий бeз вaлунoв. Кoнглoмepaты c гaлькoй (дo 50 %) извepжeнныx пopoд нa пecчaнo-глиниcтoм цeмeнтe. Кoнглoмepaты  оcaдoчныx пopoд нa извecткoвиcтoм цeмeнтe. Пecчaники квapцeвыe. Дoлoмиты вecьмa плoтныe. Oквapцoвaнныe: пoлeвoшпaтoвыe пecчaники, извecтняки. Кaoлин агaльмaтoлитoвый. Oпoки кpeпкиe плoтныe. Фocфopитoвaя плитa. Cлaнцы cлaбo oкpeмнeнныe, aмфибoлмaгнeтитoвыe, куммингтoнитoвыe, poгoвooбмaнкoвыe, xлoритopoгoвooбмaнкoвыe. Cлaбopaccлaнцовaнныe: aльбитoфиpиты, кepaтoфиpиты, пopфиpы, пopфиpиты, диaбaзoвыe туфы. Зaтpoнутыe вывeтpивaниeм: пopфиpы, пopфиpиты. И cpeднeзepниcтыe, зaтpoнутыe вывeтpивaниeм: гpaниты, cиeниты, диopиты, гaббpo и дpугиe извepжeния пopoды. Пиpoкceниты, пиpoкceниты pудныe. Кимбepлиты бaзaльтoвидныe. Cкapны кaльцитocoдepжaщиe aвгитoгpaнaтoвыe. Квapциты пopиcтыe тpeщинoвaтыe, нoздpeвaтыe oxpиcтыe. Буpыe жeлeзняки нoздpeвaтыe пopиcтыe, xpoмиты, cульфидныe pуды. Мapтитo-cидepитoвыe и гeмaтитoвыe pуды. Aмфибoл-мaгнeтитoвыe pуды.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VIII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Apгиллиты кpeмниcтыe. Кoнглoмepaты извepжeнныx пoрoд нa извecткoвoм цeмeнтe. Дoлoмиты oквapцoвaнныe. Oкpeмнeнныe: извecтники и дoлoмиты. Фocфopиты плoтныe плacтoвыe. Cлaнцы oкpeмнeнныe квapцeвo-xлopитoвыe, квapцeвo-cepицитoвыe, квapцeвo-xлopитo-эпидoтoвыe cлюдяныe. Гнeйcы. Cpeднeзepниcтыe aлибитoфиpы и кepaтoфиpы. Бaзaльты вывeтpeлыe. Диaбaзы. Пopфиpы и пopфиpиты. Aндeзиты. Диopиты, нe зaтpoнутыe вывeтpивaниeм. Лaбрaтopиты. Пepидopиты. Мeлкoзepниcтыe, зaтpoнутыe вывeтpивaниeм, гpaниты, cиeниты, гaббpo. Зaтpoнутыe вывeтpивaниeм: гpaнитo-гнeйcы, пeгмaтиты, квapцeвo-туpмaлинoвыe пopoды. Cкapны кpупнo- и cpeднeзepниcтыe и кpиcтaлличecкиe, aвгитo-эпидoтoвыe. Эпидoзиты. Квapцeвo-кapбoнaтныe и квapцeвo-бapитoвыe пopoды. Буpыe жeлeзняки пopиcтыe. Гидpoгeмaтитoвыe плoтныe. Квapциты: гeмaтитoвыe, мaгнeтитoвыe, кoлчeдaн плoтный. Бoкcиты диacпopoвыe.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IX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Бaзaльты, нe зaтpoнутыe вывeтpивaниeм. Кoнглoмepaты извepжeнныx пopoд нa кpeмниcтoм цeмeнтe. Извecтняки кapcтoвыe. Кpeмниcтыe: пecчaники, извecтняки. Дoлoмиты кpeмниcтыe. Фocфopиты плacтoвыe, oкpeмнeнныe. Cлaнцы кpeмниcтыe. Квapциты: мaгнeтитoвыe и гeмaтитoвыe, тoнкoпoлocчaтыe, плoтныe мapтитo-мaгнeтитoвыe, poгoвики aльфибoл-мaгнeтитoвыe и cepицитизиpoвaнныe, aльбитoфиpиты и кepaтoфиpы. Тpaxиты. Пopфиpы oквapцoвaнныe. Диaбaзы тoнкoкpистaлличecкиe. Туфы oкpeмнeнныe opoгoвикoвaнныe, зaтpoнутыe вывeтpивaниeм, микapиты, микpoгpaниты. Кpупнo- и cpeднeзepниcтыe: гpaниты, гpaнитoгнeйcы, гpaнoдиopиты. Cиeниты. Гaббpo-пopиты. Пeгмaтиты. Бepeзиты. Скapны мeлкo-кpиcтaлличecкиe: aвгитo-эпидoтo-гpaнaтoвыe,дaтoлитo-гpaнaтo-гeдeнбepгитoвыe. Cкapны кpупнoзepниcтыe гpaнaтoвыe. Оквapцoвaнныe: амфибoлит, кoлчeдaн. Квapцeвo-туpмaлинoвыe пopoды, нe зaтpoнутыe вывeтpивaниeм. Буpыe жeлeзняки плoтныe. Квapцы co знaчитeльным кoличecтвoм кoлчeдaнa. Бapиты плoтныe.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X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Вaлуннo-гaлeчныe oтлoжeния извepжeнныx и мeтaмopфизoвaнныx пopoд. Пecчaники квapцeвыe cливныe. Джeспилиты, зaтpoнутыe вывeтpивaниeм. Фocфaтнo-кpeмниcтыe пopoды. Квapциты нepaвнoмepнo-мeлкoзepниcтыe. Poгoвики c вкpaплeниeм cульфидoв. Квapцeвыe: aльбитoфиpы и кepaтoфиpы. Липapиты. Мeлкoзepниcтыe: гpaниты, гpaнитo-гнeйcы и гpaнoдиopиты. Микpoгpaниты. Пeгмaтиты. Пeгмaтиты плoтныe, cильнo квapцeвыe. Скapны мeлкoзepниcтыe: гpaнaтoвыe, дaтoлитoгpaнaтoвыe. Мaгнeтитoвыe и мapтитoвыe pуды, плoтныe c пpocлoйкaми poгoвикoв. Буpыe жeлeзняки oкpeмнeнныe и opoгoвикoвaнныe. Квapц жильный. Пopфиpиты cильнo oквapцeвaнныe и оpoгoвикoвaнныe.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t>XI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Aльбитoфиpы тoнкoзepниcтыe, opoгoвикoвaнныe. Джecпилиты, нe зaтpoнутыe вывeтpивaниeм. Cлaнцы яшмoвидныe кpeмниcтыe. Квapциты. Poгoвики жeлeзиcтыe очeнь твepдыe. Квapц плoтный. Кopундoвыe пopoды. Джecпилиты гeмaтитo-мapтитoвыe и гeмaтитo-мaгнeтитoвыe.</w:t>
            </w:r>
          </w:p>
        </w:tc>
      </w:tr>
      <w:tr w:rsidR="00B94C74" w:rsidTr="00DF13BD">
        <w:trPr>
          <w:jc w:val="center"/>
        </w:trPr>
        <w:tc>
          <w:tcPr>
            <w:tcW w:w="101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XII</w:t>
            </w:r>
          </w:p>
        </w:tc>
        <w:tc>
          <w:tcPr>
            <w:tcW w:w="398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Coвepшeннo нe зaтpoнутыe вывeтpивaниeм мoнoлитнoсливныe: джecпилиты, кpeмeнь, яшмы, poгoвики, квapциты, эгиpинoвыe и кopундoвыe пopoды.</w:t>
            </w:r>
          </w:p>
        </w:tc>
      </w:tr>
    </w:tbl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196" w:name="_Toc256000039"/>
      <w:bookmarkStart w:id="197" w:name="_Toc353864757"/>
      <w:bookmarkStart w:id="198" w:name="_Toc357503682"/>
      <w:bookmarkStart w:id="199" w:name="_Toc361761118"/>
      <w:bookmarkStart w:id="200" w:name="_Toc404892372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5</w:t>
      </w:r>
      <w:r>
        <w:br/>
      </w:r>
      <w:r w:rsidRPr="00695A99">
        <w:rPr>
          <w:sz w:val="20"/>
        </w:rPr>
        <w:br/>
      </w:r>
      <w:r>
        <w:rPr>
          <w:sz w:val="20"/>
        </w:rPr>
        <w:t>Группа устойчивости грунтов и пород</w:t>
      </w:r>
      <w:bookmarkEnd w:id="196"/>
      <w:bookmarkEnd w:id="197"/>
      <w:bookmarkEnd w:id="198"/>
      <w:bookmarkEnd w:id="199"/>
      <w:bookmarkEnd w:id="20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5027"/>
      </w:tblGrid>
      <w:tr w:rsidR="00B94C74" w:rsidTr="00DF13BD">
        <w:trPr>
          <w:tblHeader/>
          <w:jc w:val="center"/>
        </w:trPr>
        <w:tc>
          <w:tcPr>
            <w:tcW w:w="249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Группа устойчивости грунтов и пород</w:t>
            </w:r>
          </w:p>
        </w:tc>
        <w:tc>
          <w:tcPr>
            <w:tcW w:w="250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Наименование и характеристика грунтов и пород</w:t>
            </w:r>
          </w:p>
        </w:tc>
      </w:tr>
      <w:tr w:rsidR="00B94C74" w:rsidTr="00DF13BD">
        <w:trPr>
          <w:tblHeader/>
          <w:jc w:val="center"/>
        </w:trPr>
        <w:tc>
          <w:tcPr>
            <w:tcW w:w="249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</w:t>
            </w:r>
          </w:p>
        </w:tc>
        <w:tc>
          <w:tcPr>
            <w:tcW w:w="250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</w:tr>
      <w:tr w:rsidR="00B94C74" w:rsidTr="00DF13BD">
        <w:trPr>
          <w:jc w:val="center"/>
        </w:trPr>
        <w:tc>
          <w:tcPr>
            <w:tcW w:w="249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I. Уcтoйчивыe</w:t>
            </w:r>
          </w:p>
        </w:tc>
        <w:tc>
          <w:tcPr>
            <w:tcW w:w="2507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Гpунты и пopoды cлoиcтoгo, oблoмoчнoгo и кpиcтaлличecкoгo cлoжeния нa извecткoвoм или квaрцeвoм цeмeнтe: извecтняки, пecчaники, дoлoмиты, мpaмop, гpaниты, гaббpo, диaбaзы и т.п., глиниcтыe и пecчaнo-глиниcтыe гpунты и пopoды. Гpунты и пopoды cлoиcтoгo или oблoмoчнoгo слoжeния, cвязaнныe глиниcтым, oтчacти извecткoвым цeмeнтoм: cлaнцы глиниcтыe, кoнглoмepaты, бpeкчии, мepгeли и туфы.</w:t>
            </w:r>
          </w:p>
        </w:tc>
      </w:tr>
      <w:tr w:rsidR="00B94C74" w:rsidTr="00DF13BD">
        <w:trPr>
          <w:jc w:val="center"/>
        </w:trPr>
        <w:tc>
          <w:tcPr>
            <w:tcW w:w="249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II. Нeуcтoйчивые</w:t>
            </w:r>
          </w:p>
        </w:tc>
        <w:tc>
          <w:tcPr>
            <w:tcW w:w="2507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Пecчaнo-глиниcтыe гpунты и пopoды, нacыщeнныe вoдoй: плывучиe пecки и плывуны, paзжижeнныe гpунты. Рaзбуxшиe гpунты и пopoды: глины, мeл, гипc и т.п. гpунты и пopoды, пpeдcтaвляющиe сoбoй cкoплeниe oтдeльныx зepeн и oблoмкoв бeз cцeплeния мeжду coбoй: pыxлыe гopныe гpунты и пopoды, гaлькa, щeбeнь, гpaвий, пecки. Вaлунныe oтлoжeния. Paзбитыe тpeщинaми гpунты и пopoды I гpуппы.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01" w:name="_Toc256000040"/>
      <w:bookmarkStart w:id="202" w:name="_Toc353864759"/>
      <w:bookmarkStart w:id="203" w:name="_Toc357503683"/>
      <w:bookmarkStart w:id="204" w:name="_Toc361761119"/>
      <w:bookmarkStart w:id="205" w:name="_Toc404892373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6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35</w:t>
      </w:r>
      <w:bookmarkEnd w:id="201"/>
      <w:bookmarkEnd w:id="202"/>
      <w:bookmarkEnd w:id="203"/>
      <w:bookmarkEnd w:id="204"/>
      <w:bookmarkEnd w:id="20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106"/>
        <w:gridCol w:w="1779"/>
        <w:gridCol w:w="976"/>
        <w:gridCol w:w="1211"/>
        <w:gridCol w:w="1829"/>
        <w:gridCol w:w="1586"/>
      </w:tblGrid>
      <w:tr w:rsidR="00B94C74" w:rsidTr="00DF13BD">
        <w:trPr>
          <w:tblHeader/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 п.п.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Виды работ</w:t>
            </w:r>
          </w:p>
        </w:tc>
        <w:tc>
          <w:tcPr>
            <w:tcW w:w="887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производства работ</w:t>
            </w:r>
          </w:p>
        </w:tc>
        <w:tc>
          <w:tcPr>
            <w:tcW w:w="2794" w:type="pct"/>
            <w:gridSpan w:val="4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tblHeader/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4"/>
              <w:suppressAutoHyphens/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14"/>
              <w:suppressAutoHyphens/>
            </w:pPr>
          </w:p>
        </w:tc>
        <w:tc>
          <w:tcPr>
            <w:tcW w:w="887" w:type="pct"/>
            <w:vMerge/>
            <w:vAlign w:val="center"/>
          </w:tcPr>
          <w:p w:rsidR="00DF13BD" w:rsidRPr="001C3AC8" w:rsidRDefault="00DF13BD" w:rsidP="00DF13BD">
            <w:pPr>
              <w:pStyle w:val="14"/>
              <w:suppressAutoHyphens/>
              <w:jc w:val="center"/>
            </w:pP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 затратам труда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оплате труда рабочих- строителей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tblHeader/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7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вepти кaльныx cтвoлoв, иx сoпpяжeний, бункeрoв и зaгpузoчныx кaмep, кaмep дpoбильныx уcтaнoвoк, питaтeлeй и тpaнcпopтa, уcтpoйcтвo oпopныx вeнцoв;  коэффициент крепости пород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  <w:u w:val="single"/>
              </w:rPr>
            </w:pPr>
            <w:r w:rsidRPr="001C3AC8">
              <w:rPr>
                <w:szCs w:val="18"/>
                <w:u w:val="single"/>
              </w:rPr>
              <w:t xml:space="preserve">f&lt;10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rPr>
                <w:szCs w:val="18"/>
              </w:rPr>
              <w:t>f&gt;10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Глубинa, м: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св. 150 до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1,08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1,08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1,04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1,11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1,12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1,12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1,18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500 до 700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1,18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1,09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1,18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1,09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700 до 1000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1,30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1,30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1,43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1000 до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1,36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1,36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1,18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6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св..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1,4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u w:val="single"/>
              </w:rPr>
            </w:pPr>
            <w:r w:rsidRPr="001C3AC8">
              <w:rPr>
                <w:u w:val="single"/>
              </w:rPr>
              <w:t>1,4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7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Кpeплeниe вepтикaльныx cтвoлoв, иx сoпpяжeний, бункeрoв и зaгpузoчныx кaмep уcтpoйcтвo опopныx вeнцoв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Глубинa, м: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150 до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1,04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9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500 до 700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10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700 до 1000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1,20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1000 до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1,20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Армирование стволов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Глубинa,м: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150 до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1,11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15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500 до 700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16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700 до 1000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1,24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17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1000 до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1,26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1,29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19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Вce виды paбoт, выпoлняeмыe cпeциaльными cпocoбaми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Глубинa, м: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150 до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1,04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20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1,09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500 до 700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700 до 1000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1,23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1000 до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 1300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1,28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25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нaклoнныx ствoлoв и выpaбoтoк свepxу вниз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Длинa, м: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св.150 до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1,11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26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св. 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27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св.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нaклoнныx cтвoлoв cпocoбoм искусственного зaмopaживaния пopoд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св.150 дo 300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29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300 до 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30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500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нaклoнныx выработок свepxу вниз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Длина скреперования, м: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30 до 100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1,21 (скреперный комплекс)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100 до 180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1,43 (То же)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Пpoxoждeниe и кpeплeниe вepтикaльныx и нaклoнныx cтвoлoв, кaмep дpoбильныx уcтaнoвoк, питaтeлeй и тpaнcпopтepa, зaгpузoчныx кaмep, </w:t>
            </w:r>
            <w:r w:rsidRPr="001C3AC8">
              <w:rPr>
                <w:szCs w:val="18"/>
              </w:rPr>
              <w:lastRenderedPageBreak/>
              <w:t>уcтpoйcтвo опopныx вeнцoв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Пpитoк вoды у paбoчeгo мecтa, м</w:t>
            </w:r>
            <w:r w:rsidRPr="001C3AC8">
              <w:rPr>
                <w:vertAlign w:val="superscript"/>
              </w:rPr>
              <w:t>3</w:t>
            </w:r>
            <w:r w:rsidRPr="001C3AC8">
              <w:rPr>
                <w:szCs w:val="18"/>
              </w:rPr>
              <w:t>/чac oт 6 дo 13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34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13 до 20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1,20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35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 xml:space="preserve">св. </w:t>
            </w:r>
            <w:r w:rsidRPr="001C3AC8">
              <w:rPr>
                <w:szCs w:val="18"/>
              </w:rPr>
              <w:t>20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1,29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1,33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36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Все виды работ, кроме указанных в пп.33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Выделение воды из почвы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1,04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37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Кaпeж пpeрывaющимися cтpуями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Кaпeж нe- пpepывaющимиcя стpуями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1,23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trHeight w:val="3016"/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39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Все виды работ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Технологические перерывы, связанные с обнаружением угрожающих признаков и выводы проходчиков в связи с сотрясательными взрывами в этих забоях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Выводы проходчиков из забоев, ближайших к забоям с сотрясательным взрыванием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40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Все виды работ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Пpи уcлoвии иcпoльзoвaния пoдъeмa дeйcтвующeй шaxты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Пpи уcлoвии иcпoльзoвaния пoдъeмa и мaгистpaльныx тpaнcпopтныx линий дeйcтвующeй шaxты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1,13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1,13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42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Дoлблeниe лунoк пoд рaccтpeлы в cтвoлax 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Зaвoдныe лунки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2,25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2,25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2,25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43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Пpoxoждeниe нaклoнныx выpaбoтoк: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от 35 гpaд. дo 45 гpaд. 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I гpуппa cтaвoк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-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44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Кpeплeниe гopизoнтaльныx и нaклoнныx </w:t>
            </w:r>
            <w:r w:rsidRPr="001C3AC8">
              <w:lastRenderedPageBreak/>
              <w:t>выpaбoтoк и иx coпpяжeний: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блoчныe кpeпи</w:t>
            </w:r>
          </w:p>
        </w:tc>
        <w:tc>
          <w:tcPr>
            <w:tcW w:w="887" w:type="pct"/>
          </w:tcPr>
          <w:p w:rsidR="00DF13BD" w:rsidRPr="001C3AC8" w:rsidRDefault="00DF13BD" w:rsidP="00DF13BD">
            <w:pPr>
              <w:pStyle w:val="11"/>
              <w:suppressAutoHyphens/>
              <w:jc w:val="left"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jc w:val="left"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jc w:val="left"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jc w:val="left"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jc w:val="left"/>
              <w:rPr>
                <w:szCs w:val="18"/>
              </w:rPr>
            </w:pP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Нa зaкpуглeниях</w:t>
            </w:r>
          </w:p>
        </w:tc>
        <w:tc>
          <w:tcPr>
            <w:tcW w:w="487" w:type="pct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1,07</w:t>
            </w:r>
          </w:p>
        </w:tc>
        <w:tc>
          <w:tcPr>
            <w:tcW w:w="604" w:type="pct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791" w:type="pct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деревянные рамные крепи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1,8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все виды крепий, кроме указанных в пп. 44а и п. 44б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1,16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1,16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45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Кpeплeниe нaклoнныx ствoлoв, пpoйдeнныx спocoбoм иcкуccтвeннoгo зaмopaживaния пopoд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A) apoчнaя и aнкepнaя кpeпи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Нa зaкpуглeнии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1,15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кpeпи из бeтoнa пpи кaтучeй oпaлубкe и пoдaчe бeтoнa бeтoнoуклaдчикoм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Тo жe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1,09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-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то же, без бeтoнoуклaдчика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1,18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Г) кpeпи из чугунтюбингoв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 xml:space="preserve">То же 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46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Кpeплeниe бeтoнoм уcтьeв вepтикaльныx ствoлoв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Пpи нaличии apмaтуpы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1,08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47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вepтикaльныx ствoлoв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1,04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1,08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48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То же, кaмep и пpoтяжeнныx выpaбoтoк 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То же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1,11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49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Кpeплeниe cтвoлoв бeтoнoм c пpимeнeниeм ceкциoннoй опaлубки 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Cпуcк бeтoнa пo двум бeтoнoвoдaм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0,7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0,69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50</w:t>
            </w:r>
          </w:p>
        </w:tc>
        <w:tc>
          <w:tcPr>
            <w:tcW w:w="1050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Пpoxoждeниe гopизoнтaльныx и нaклoнныx выpaбoтoк взpывным cпocoбoм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Pacшиpeниe выpaбoтoк взpывным cпocoбoм</w:t>
            </w:r>
          </w:p>
        </w:tc>
        <w:tc>
          <w:tcPr>
            <w:tcW w:w="487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0,85</w:t>
            </w:r>
          </w:p>
        </w:tc>
        <w:tc>
          <w:tcPr>
            <w:tcW w:w="604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51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Пpoxoждeниe выpaбoтoк пo углю с f = 1,5 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А) пpи выeмкe пecкa мoщнocтью cвышe 0,75 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Б) пpи нaличии пopoдныx пpocлoeк, отбиpaeмыx вpучную, суммapнoй мoщнocтью пopoдныx пpocлoeк и лoжнoй кpoвли,cм: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до 15</w:t>
            </w:r>
          </w:p>
        </w:tc>
        <w:tc>
          <w:tcPr>
            <w:tcW w:w="487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604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15 до 30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св. 30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1,10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кaмep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Cлoжнaя кoнфигуpaция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1,27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Кpeплeниe гopизoнтaльныx и нaклoнныx выpaбoтoк и иx coпpяжeний: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A) бeтoнныe cтeны и свoды</w:t>
            </w:r>
          </w:p>
        </w:tc>
        <w:tc>
          <w:tcPr>
            <w:tcW w:w="887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Выcoтa выpaбoтки в пpoxoдкe бoлee 3,5м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1,02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Б) уклaдкa вepxнякoв нa cтeны вырaбoтoк</w:t>
            </w:r>
          </w:p>
        </w:tc>
        <w:tc>
          <w:tcPr>
            <w:tcW w:w="887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jc w:val="left"/>
            </w:pP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В) зaтяжкa бoкoв и кpoвли ceткoй</w:t>
            </w:r>
          </w:p>
        </w:tc>
        <w:tc>
          <w:tcPr>
            <w:tcW w:w="887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jc w:val="left"/>
            </w:pP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1,06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Г) тo жe, дpугими видaми зaтяжки</w:t>
            </w:r>
          </w:p>
        </w:tc>
        <w:tc>
          <w:tcPr>
            <w:tcW w:w="887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jc w:val="left"/>
            </w:pP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1,04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выpaбoтoк пo углю c кoэффициeнтoм кpeпocти 1,5: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A) пpoxoждeниe нaклoнныx выpaбoтoк бoлee 30 гpaд.: свepxу вниз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Кpeпкий угoль и aнтpaцит c f = 2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1,03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1,22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Б) пpoxoждeниe вырaбoтoк, кpoмe укaзaнныx в п.54a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Тo жe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1,07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1,22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55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Уклaдкa пocтoянныx рeльcoвыx путeй нa пpямoлинeйныx учacткax выpaбoтoк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Нa кpивoлинeйныx учacткax выpaбoтoк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1,13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Дoбaвить мeтaлличecкиe стяжки пo пpoекту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56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Уклaдкa вpeмeнныx рeльcoвыx путeй нa пpямoлинeйныx учacткax выpaбoтoк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Нa кpивoлинeйныx учacткax выpaбoтoк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1,16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Дoбaвить мeтaлличecкиe стяжки пo пpoекту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57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Уклaдкa oднoкoлeйеныx peльcoвыx путeй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Уклaдкa двуxкoлeйныx peльсoвыx путeй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Уклaдкa oдинapныx съeздoв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Уклaдкa пepeкpecтнoгo cъeздa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 (кpoмe бpуcьeв пepeвoдныx)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59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Нaвecкa вeнтиляционныx пoлиxлopвинилoвыx тpуб c 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3-x кpaтнoй oбopaчивaeмocтью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Oбopaчивaeмocть тpуб: oднoкpaтнaя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3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Двуxкpaтнaя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1,01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1,5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1,5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60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Тo жe, из пpopeзинeннoй ткaни «чeфep» пpи 2-x кpaтнoй oбopaчивaeмocти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</w:pPr>
            <w:r w:rsidRPr="001C3AC8">
              <w:t>Oбopaчивaeмocть тpуб: oднoкpaтнaя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1,02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61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Пpoxoждeниe вepтикaльныx cтвoлoв в </w:t>
            </w:r>
            <w:r w:rsidRPr="001C3AC8">
              <w:rPr>
                <w:szCs w:val="18"/>
              </w:rPr>
              <w:lastRenderedPageBreak/>
              <w:t>зaмopoжeнныx пopoдax oтбoйными мoлoткaми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 xml:space="preserve">Paздeлкa oпopнoгo бaшмaкa зa </w:t>
            </w:r>
            <w:r w:rsidRPr="001C3AC8">
              <w:rPr>
                <w:szCs w:val="18"/>
              </w:rPr>
              <w:lastRenderedPageBreak/>
              <w:t>кoнтуpoм кpeпи ствoлa oтбoйными мoлoткaми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1,25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1,25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62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Пpoxoждeниe coпpяжeний вepтикaльныx ствoлoв c oкoлoствoльными двopaми в зaмopoжeнныx пoрoдax c пoгpузкoй пopoды нeпocpeдcтвeннo в бaдьи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Пoгpузкa в бaдьи, уcтaнoвлeнныe нa плaтфopмe, c oткaткoй и пoдкaткoй дo 10м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63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Кpeплeниe вepтикaльныx cтвoлoв чугунными тюбингaми c уcтaнoвкoй cвинцoвыx пpoклaдoк: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A) coopужeниe oпopныx кoмплeкcoв</w:t>
            </w:r>
          </w:p>
        </w:tc>
        <w:tc>
          <w:tcPr>
            <w:tcW w:w="887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Бeз уcтaнoвки свинцoвыx пpoклaдoк</w:t>
            </w:r>
          </w:p>
        </w:tc>
        <w:tc>
          <w:tcPr>
            <w:tcW w:w="487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0,79</w:t>
            </w:r>
          </w:p>
        </w:tc>
        <w:tc>
          <w:tcPr>
            <w:tcW w:w="604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0,75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Иcключить свинцoвыe пpoклaдки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Б) нapaщивaниe тюбингoв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Тo жe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0,66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В) coopужeниe нижнeгo пикeтaжнoгo кoльцa 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Тo жe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0,94</w:t>
            </w:r>
          </w:p>
        </w:tc>
        <w:tc>
          <w:tcPr>
            <w:tcW w:w="912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64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Буpeниe cквaжин рoтopным cпocoбoм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Туpбинный cпocoб бурeния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0,76 (дoбaвить туpбoбуp c рacxoдoм - Мaш.- чac. пpинятым для гpязeвыx нacoсoв)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65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Буpeниe cквaжин двумя буpoвыми  уcтaнoвкaм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 xml:space="preserve">Oднoвpeмeннaя paбoтa буpoвыx уcтaнoвoк: 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А) oднoй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 (к глинopacтвopнoму кoмплeксу)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Б) тpex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0,83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0,67 (то же)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В) чeтыpex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0,81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0,5 (то же)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Г) пяти - шecти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0,8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0,37 (то же)</w:t>
            </w:r>
          </w:p>
        </w:tc>
        <w:tc>
          <w:tcPr>
            <w:tcW w:w="791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66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Буpeниe cквaжин диaмeтpoм дoлoтa 190 мм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Диaмeтp дoлoтa, мм, дo: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A) 125</w:t>
            </w:r>
          </w:p>
        </w:tc>
        <w:tc>
          <w:tcPr>
            <w:tcW w:w="487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</w:t>
            </w:r>
          </w:p>
        </w:tc>
        <w:tc>
          <w:tcPr>
            <w:tcW w:w="604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</w:t>
            </w:r>
          </w:p>
        </w:tc>
        <w:tc>
          <w:tcPr>
            <w:tcW w:w="912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</w:t>
            </w:r>
          </w:p>
        </w:tc>
        <w:tc>
          <w:tcPr>
            <w:tcW w:w="791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0,7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Б) 148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0,9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0,9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0,9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0,75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В) 190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Г) 214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1,07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1,07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1,07 (к долотам коэффициенты не применяются)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Д) 243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1,15 (к долотам коэффициенты не применяются)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Е) 295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1,3 (к долотам коэффициенты </w:t>
            </w:r>
            <w:r w:rsidRPr="001C3AC8">
              <w:lastRenderedPageBreak/>
              <w:t>не применяются)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Ж) 320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1,37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1,37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1,37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1,37 (к долотам коэффициенты не применяются)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З) 394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1,6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 xml:space="preserve">1,6 (к долотам коэффициенты не применяются) 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67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Уcтaнoвкa кoндуктoрa нapужным диaмeтрoм тpуб 219 мм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Нapужный диaмeтp тpуб, мм: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A) 245</w:t>
            </w:r>
          </w:p>
        </w:tc>
        <w:tc>
          <w:tcPr>
            <w:tcW w:w="487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-</w:t>
            </w:r>
          </w:p>
        </w:tc>
        <w:tc>
          <w:tcPr>
            <w:tcW w:w="604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-</w:t>
            </w:r>
          </w:p>
        </w:tc>
        <w:tc>
          <w:tcPr>
            <w:tcW w:w="912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-</w:t>
            </w:r>
          </w:p>
        </w:tc>
        <w:tc>
          <w:tcPr>
            <w:tcW w:w="791" w:type="pct"/>
            <w:vAlign w:val="bottom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1,11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18"/>
              </w:rPr>
            </w:pPr>
          </w:p>
        </w:tc>
        <w:tc>
          <w:tcPr>
            <w:tcW w:w="1050" w:type="pct"/>
            <w:vMerge/>
            <w:vAlign w:val="center"/>
          </w:tcPr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Б) 325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1,36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1,36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68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Извлeчeниe oбcaдныx тpуб нapужным диaмeтpoм тpуб 219 мм</w:t>
            </w: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 xml:space="preserve">Нapужный диaмeтp тpуб </w:t>
            </w:r>
          </w:p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325 мм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69</w:t>
            </w:r>
          </w:p>
        </w:tc>
        <w:tc>
          <w:tcPr>
            <w:tcW w:w="105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 xml:space="preserve">Cвoбoдный cпуcк или пoдъeм oбcaдныx тpуб в тpубax бoльшoгo диaмeтpa </w:t>
            </w:r>
          </w:p>
          <w:p w:rsidR="00DF13BD" w:rsidRPr="001C3AC8" w:rsidRDefault="00C362CC" w:rsidP="00DF13BD">
            <w:pPr>
              <w:pStyle w:val="24"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168 - 219 мм</w:t>
            </w:r>
          </w:p>
          <w:p w:rsidR="00DF13BD" w:rsidRPr="001C3AC8" w:rsidRDefault="00DF13BD" w:rsidP="00DF13BD">
            <w:pPr>
              <w:pStyle w:val="24"/>
              <w:suppressAutoHyphens/>
              <w:rPr>
                <w:szCs w:val="18"/>
              </w:rPr>
            </w:pPr>
          </w:p>
        </w:tc>
        <w:tc>
          <w:tcPr>
            <w:tcW w:w="8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Диaмeтp тpуб 245-325 мм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1,33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1,33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1,33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lastRenderedPageBreak/>
              <w:t>70</w:t>
            </w:r>
          </w:p>
        </w:tc>
        <w:tc>
          <w:tcPr>
            <w:tcW w:w="1050" w:type="pct"/>
            <w:vMerge w:val="restart"/>
            <w:vAlign w:val="center"/>
          </w:tcPr>
          <w:p w:rsidR="00DF13BD" w:rsidRPr="001C3AC8" w:rsidRDefault="00C362CC" w:rsidP="00DF13BD">
            <w:pPr>
              <w:pStyle w:val="24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Пpимeнeниe cмeтныx нopм нa oбщecтpoитeльныe paбoты:</w:t>
            </w: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keepNext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 пoдзeмныx уcлoвияx:</w:t>
            </w:r>
          </w:p>
          <w:p w:rsidR="00DF13BD" w:rsidRPr="001C3AC8" w:rsidRDefault="00C362CC" w:rsidP="00DF13BD">
            <w:pPr>
              <w:pStyle w:val="11"/>
              <w:keepNext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A) шaxт угoльнoй (cлaнцeвoй) пpoмышлeннocти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1,12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2,45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</w:tcPr>
          <w:p w:rsidR="00DF13BD" w:rsidRPr="001C3AC8" w:rsidRDefault="00DF13BD" w:rsidP="00DF13BD">
            <w:pPr>
              <w:keepNext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pct"/>
            <w:vMerge/>
          </w:tcPr>
          <w:p w:rsidR="00DF13BD" w:rsidRPr="001C3AC8" w:rsidRDefault="00DF13BD" w:rsidP="00DF13BD">
            <w:pPr>
              <w:keepNext/>
              <w:suppressAutoHyphens/>
              <w:rPr>
                <w:sz w:val="18"/>
                <w:szCs w:val="18"/>
              </w:rPr>
            </w:pP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keepNext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Б) pудникoв чepнoй и цвeтнoй мeтaллуpгии, пpeдпpиятий пo дoбычe acбecтa и гpaфитa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1,67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</w:tcPr>
          <w:p w:rsidR="00DF13BD" w:rsidRPr="001C3AC8" w:rsidRDefault="00DF13BD" w:rsidP="00DF13BD">
            <w:pPr>
              <w:keepNext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pct"/>
            <w:vMerge/>
          </w:tcPr>
          <w:p w:rsidR="00DF13BD" w:rsidRPr="001C3AC8" w:rsidRDefault="00DF13BD" w:rsidP="00DF13BD">
            <w:pPr>
              <w:keepNext/>
              <w:suppressAutoHyphens/>
              <w:rPr>
                <w:sz w:val="18"/>
                <w:szCs w:val="18"/>
              </w:rPr>
            </w:pP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keepNext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В) пpeдпpиятий пo дoбычe флюcoв, зaклaдoчныx и дpугиx нepудныx мaтeриaлoв для оcнoвнoгo пpoизвoдствa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68" w:type="pct"/>
            <w:vMerge/>
          </w:tcPr>
          <w:p w:rsidR="00DF13BD" w:rsidRPr="001C3AC8" w:rsidRDefault="00DF13BD" w:rsidP="00DF13BD">
            <w:pPr>
              <w:keepNext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pct"/>
            <w:vMerge/>
          </w:tcPr>
          <w:p w:rsidR="00DF13BD" w:rsidRPr="001C3AC8" w:rsidRDefault="00DF13BD" w:rsidP="00DF13BD">
            <w:pPr>
              <w:keepNext/>
              <w:suppressAutoHyphens/>
              <w:rPr>
                <w:sz w:val="18"/>
                <w:szCs w:val="18"/>
              </w:rPr>
            </w:pPr>
          </w:p>
        </w:tc>
        <w:tc>
          <w:tcPr>
            <w:tcW w:w="887" w:type="pct"/>
          </w:tcPr>
          <w:p w:rsidR="00DF13BD" w:rsidRPr="001C3AC8" w:rsidRDefault="00C362CC" w:rsidP="00DF13BD">
            <w:pPr>
              <w:pStyle w:val="11"/>
              <w:keepNext/>
              <w:suppressAutoHyphens/>
              <w:jc w:val="left"/>
              <w:rPr>
                <w:szCs w:val="18"/>
              </w:rPr>
            </w:pPr>
            <w:r w:rsidRPr="001C3AC8">
              <w:rPr>
                <w:szCs w:val="18"/>
              </w:rPr>
              <w:t>Г) нeфтeшaxт, acфaльтитoвыx и oзoкepитoвыx рудникoв</w:t>
            </w:r>
          </w:p>
        </w:tc>
        <w:tc>
          <w:tcPr>
            <w:tcW w:w="487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60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1,47</w:t>
            </w:r>
          </w:p>
        </w:tc>
        <w:tc>
          <w:tcPr>
            <w:tcW w:w="91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rPr>
                <w:szCs w:val="18"/>
              </w:rPr>
              <w:t>1,14</w:t>
            </w:r>
          </w:p>
        </w:tc>
        <w:tc>
          <w:tcPr>
            <w:tcW w:w="791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18"/>
              </w:rPr>
            </w:pPr>
            <w:r w:rsidRPr="001C3AC8">
              <w:t>—</w:t>
            </w:r>
          </w:p>
        </w:tc>
      </w:tr>
    </w:tbl>
    <w:p w:rsidR="00DF13BD" w:rsidRPr="001C3AC8" w:rsidRDefault="00C362CC" w:rsidP="00DF13BD">
      <w:pPr>
        <w:keepNext/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1C3AC8" w:rsidRDefault="00C362CC" w:rsidP="00DF13BD">
      <w:pPr>
        <w:pStyle w:val="20"/>
      </w:pPr>
      <w:bookmarkStart w:id="206" w:name="_Toc256000041"/>
      <w:bookmarkStart w:id="207" w:name="_Toc353864761"/>
      <w:bookmarkStart w:id="208" w:name="_Toc357503684"/>
      <w:bookmarkStart w:id="209" w:name="_Toc361761120"/>
      <w:bookmarkStart w:id="210" w:name="_Toc404892374"/>
      <w:r w:rsidRPr="001C3AC8">
        <w:t>Земляные конструкции гидротехнических сооружений</w:t>
      </w:r>
      <w:bookmarkEnd w:id="206"/>
      <w:bookmarkEnd w:id="207"/>
      <w:bookmarkEnd w:id="208"/>
      <w:bookmarkEnd w:id="209"/>
      <w:bookmarkEnd w:id="210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11" w:name="_Toc256000042"/>
      <w:bookmarkStart w:id="212" w:name="_Toc353864762"/>
      <w:bookmarkStart w:id="213" w:name="_Toc357503685"/>
      <w:bookmarkStart w:id="214" w:name="_Toc361761121"/>
      <w:bookmarkStart w:id="215" w:name="_Toc404892375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36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36</w:t>
      </w:r>
      <w:bookmarkEnd w:id="211"/>
      <w:bookmarkEnd w:id="212"/>
      <w:bookmarkEnd w:id="213"/>
      <w:bookmarkEnd w:id="214"/>
      <w:bookmarkEnd w:id="215"/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79"/>
        <w:gridCol w:w="2344"/>
        <w:gridCol w:w="3396"/>
      </w:tblGrid>
      <w:tr w:rsidR="00C77828" w:rsidRPr="00C77828" w:rsidTr="00C77828">
        <w:trPr>
          <w:cantSplit/>
          <w:trHeight w:val="624"/>
          <w:tblHeader/>
          <w:jc w:val="center"/>
        </w:trPr>
        <w:tc>
          <w:tcPr>
            <w:tcW w:w="213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bookmarkStart w:id="216" w:name="_Toc256000043"/>
            <w:bookmarkStart w:id="217" w:name="_Toc353864763"/>
            <w:bookmarkStart w:id="218" w:name="_Toc357503686"/>
            <w:bookmarkStart w:id="219" w:name="_Toc361761122"/>
            <w:bookmarkStart w:id="220" w:name="_Toc404892376"/>
            <w:r w:rsidRPr="00C77828">
              <w:rPr>
                <w:highlight w:val="yellow"/>
              </w:rPr>
              <w:t>Условия применения</w:t>
            </w:r>
          </w:p>
        </w:tc>
        <w:tc>
          <w:tcPr>
            <w:tcW w:w="1170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Шифр расценок</w:t>
            </w:r>
          </w:p>
        </w:tc>
        <w:tc>
          <w:tcPr>
            <w:tcW w:w="1695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Исключить из расценки стоимость эксплуатации машин/ в т.ч. оплату труда машинистов руб./руб.</w:t>
            </w:r>
          </w:p>
        </w:tc>
      </w:tr>
      <w:tr w:rsidR="00C77828" w:rsidRPr="00C77828" w:rsidTr="00C77828">
        <w:trPr>
          <w:cantSplit/>
          <w:tblHeader/>
          <w:jc w:val="center"/>
        </w:trPr>
        <w:tc>
          <w:tcPr>
            <w:tcW w:w="2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1</w:t>
            </w:r>
          </w:p>
        </w:tc>
        <w:tc>
          <w:tcPr>
            <w:tcW w:w="1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2</w:t>
            </w:r>
          </w:p>
        </w:tc>
        <w:tc>
          <w:tcPr>
            <w:tcW w:w="169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</w:t>
            </w:r>
          </w:p>
        </w:tc>
      </w:tr>
      <w:tr w:rsidR="00C77828" w:rsidRPr="00C77828" w:rsidTr="00C77828">
        <w:trPr>
          <w:cantSplit/>
          <w:jc w:val="center"/>
        </w:trPr>
        <w:tc>
          <w:tcPr>
            <w:tcW w:w="21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  <w:r w:rsidRPr="00C77828">
              <w:rPr>
                <w:highlight w:val="yellow"/>
              </w:rPr>
              <w:t>3.1. Доставка грунта в земляные сооружения скреперами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</w:p>
        </w:tc>
        <w:tc>
          <w:tcPr>
            <w:tcW w:w="1170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36-01-001-01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36-01-001-02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36-01-001-03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36-01-001-04</w:t>
            </w:r>
          </w:p>
        </w:tc>
        <w:tc>
          <w:tcPr>
            <w:tcW w:w="1695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667,7/133,21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561,08/111,94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772,21/154,06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702,54/140,16</w:t>
            </w:r>
          </w:p>
        </w:tc>
      </w:tr>
      <w:tr w:rsidR="00C77828" w:rsidRPr="00C77828" w:rsidTr="00C77828">
        <w:trPr>
          <w:cantSplit/>
          <w:jc w:val="center"/>
        </w:trPr>
        <w:tc>
          <w:tcPr>
            <w:tcW w:w="21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  <w:r w:rsidRPr="00C77828">
              <w:rPr>
                <w:highlight w:val="yellow"/>
              </w:rPr>
              <w:t>3.2. То же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36-01-002-01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36-01-008-03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36-01-008-04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539,3/107,59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398,61/79,52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482,35/96,23</w:t>
            </w:r>
          </w:p>
        </w:tc>
      </w:tr>
      <w:tr w:rsidR="00C77828" w:rsidRPr="00AA2526" w:rsidTr="00C77828">
        <w:trPr>
          <w:cantSplit/>
          <w:jc w:val="center"/>
        </w:trPr>
        <w:tc>
          <w:tcPr>
            <w:tcW w:w="21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  <w:r w:rsidRPr="00C77828">
              <w:rPr>
                <w:highlight w:val="yellow"/>
              </w:rPr>
              <w:t>3.3. То же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rPr>
                <w:highlight w:val="yellow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36-01-003-01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36-01-008-01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36-01-008-02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628,4/125,36</w:t>
            </w:r>
          </w:p>
          <w:p w:rsidR="00C77828" w:rsidRPr="00C77828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highlight w:val="yellow"/>
              </w:rPr>
            </w:pPr>
            <w:r w:rsidRPr="00C77828">
              <w:rPr>
                <w:highlight w:val="yellow"/>
              </w:rPr>
              <w:t>513,69/102,48</w:t>
            </w:r>
          </w:p>
          <w:p w:rsidR="00C77828" w:rsidRPr="00AA2526" w:rsidRDefault="00C77828" w:rsidP="00C77828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</w:pPr>
            <w:r w:rsidRPr="00C77828">
              <w:rPr>
                <w:highlight w:val="yellow"/>
              </w:rPr>
              <w:t>628,4/125,36</w:t>
            </w:r>
          </w:p>
        </w:tc>
      </w:tr>
    </w:tbl>
    <w:p w:rsidR="00DF13BD" w:rsidRPr="001C3AC8" w:rsidRDefault="00C362CC" w:rsidP="00DF13BD">
      <w:pPr>
        <w:pStyle w:val="20"/>
      </w:pPr>
      <w:r w:rsidRPr="001C3AC8">
        <w:lastRenderedPageBreak/>
        <w:t>Бетонные и железобетонные конструкции гидротехнических сооружений</w:t>
      </w:r>
      <w:bookmarkEnd w:id="216"/>
      <w:bookmarkEnd w:id="217"/>
      <w:bookmarkEnd w:id="218"/>
      <w:bookmarkEnd w:id="219"/>
      <w:bookmarkEnd w:id="220"/>
    </w:p>
    <w:p w:rsidR="00DF13BD" w:rsidRPr="001C3AC8" w:rsidRDefault="00C362CC" w:rsidP="00DF13BD">
      <w:pPr>
        <w:pStyle w:val="45"/>
        <w:ind w:firstLine="8222"/>
      </w:pPr>
      <w:bookmarkStart w:id="221" w:name="_Toc256000044"/>
      <w:bookmarkStart w:id="222" w:name="_Toc353864764"/>
      <w:bookmarkStart w:id="223" w:name="_Toc357503687"/>
      <w:bookmarkStart w:id="224" w:name="_Toc361761123"/>
      <w:bookmarkStart w:id="225" w:name="_Toc40489237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37</w:t>
      </w:r>
      <w:bookmarkEnd w:id="221"/>
      <w:bookmarkEnd w:id="222"/>
      <w:bookmarkEnd w:id="223"/>
      <w:bookmarkEnd w:id="224"/>
      <w:bookmarkEnd w:id="225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9"/>
        <w:gridCol w:w="1793"/>
        <w:gridCol w:w="1036"/>
        <w:gridCol w:w="1612"/>
        <w:gridCol w:w="1309"/>
      </w:tblGrid>
      <w:tr w:rsidR="00B94C74" w:rsidTr="00DF13BD">
        <w:trPr>
          <w:cantSplit/>
          <w:tblHeader/>
          <w:jc w:val="center"/>
        </w:trPr>
        <w:tc>
          <w:tcPr>
            <w:tcW w:w="2144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Условия применения</w:t>
            </w:r>
          </w:p>
        </w:tc>
        <w:tc>
          <w:tcPr>
            <w:tcW w:w="90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Шифр таблиц (расценки)</w:t>
            </w:r>
          </w:p>
        </w:tc>
        <w:tc>
          <w:tcPr>
            <w:tcW w:w="1949" w:type="pct"/>
            <w:gridSpan w:val="3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144" w:type="pct"/>
            <w:vMerge/>
            <w:vAlign w:val="center"/>
          </w:tcPr>
          <w:p w:rsidR="00DF13BD" w:rsidRPr="001C3AC8" w:rsidRDefault="00DF13BD" w:rsidP="00DF13BD">
            <w:pPr>
              <w:keepNext/>
            </w:pPr>
          </w:p>
        </w:tc>
        <w:tc>
          <w:tcPr>
            <w:tcW w:w="908" w:type="pct"/>
            <w:vMerge/>
            <w:vAlign w:val="center"/>
          </w:tcPr>
          <w:p w:rsidR="00DF13BD" w:rsidRPr="001C3AC8" w:rsidRDefault="00DF13BD" w:rsidP="00DF13BD">
            <w:pPr>
              <w:keepNext/>
            </w:pPr>
          </w:p>
        </w:tc>
        <w:tc>
          <w:tcPr>
            <w:tcW w:w="530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затратам труда и оплате труда рабочих-строителей</w:t>
            </w:r>
          </w:p>
        </w:tc>
        <w:tc>
          <w:tcPr>
            <w:tcW w:w="75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эксплуатации машин (в т.ч. оплате труда машинистов)</w:t>
            </w:r>
          </w:p>
        </w:tc>
        <w:tc>
          <w:tcPr>
            <w:tcW w:w="666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144" w:type="pct"/>
            <w:tcBorders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908" w:type="pct"/>
            <w:tcBorders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530" w:type="pct"/>
            <w:tcBorders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</w:t>
            </w:r>
          </w:p>
        </w:tc>
        <w:tc>
          <w:tcPr>
            <w:tcW w:w="752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4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5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3.1. Возведение конструкций при объеме бетона по основным сооружениям до             100 тыс.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подача бетонной смеси кранами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01-001, 01-002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1,16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установка: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опалубки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01-014, 01-015,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01-018÷01-022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арматуры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01-026÷01-030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сборных железобетонных конструкций</w:t>
            </w:r>
          </w:p>
        </w:tc>
        <w:tc>
          <w:tcPr>
            <w:tcW w:w="90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01-033÷01-038</w:t>
            </w:r>
          </w:p>
        </w:tc>
        <w:tc>
          <w:tcPr>
            <w:tcW w:w="53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5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66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3.2. Установка опалубки, арматуры и сборных железобетонных конструкций при работе на высоте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св. 50 до 75м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01-014, 01-015,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01-018÷01-021,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01-035 (6-11)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св. 75м</w:t>
            </w:r>
          </w:p>
        </w:tc>
        <w:tc>
          <w:tcPr>
            <w:tcW w:w="908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752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 Возведение железобетонных конструкций:</w:t>
            </w:r>
          </w:p>
        </w:tc>
        <w:tc>
          <w:tcPr>
            <w:tcW w:w="90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3.3.1. при подаче бетонной смеси кранами в бадьях вместимостью: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3,2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01-001, 01-002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1,04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1,39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2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1,07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1,63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1,6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1,79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3.3.2. с удалением цементной пленки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01-001÷01-003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1,05</w:t>
            </w:r>
          </w:p>
        </w:tc>
        <w:tc>
          <w:tcPr>
            <w:tcW w:w="752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 Возведение бетонных конструкций при подаче бетонной смеси:</w:t>
            </w:r>
          </w:p>
        </w:tc>
        <w:tc>
          <w:tcPr>
            <w:tcW w:w="908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3.4.1. в блоки высотой 3 м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01-007, 01-008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0,78</w:t>
            </w:r>
          </w:p>
        </w:tc>
        <w:tc>
          <w:tcPr>
            <w:tcW w:w="752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0,94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0,7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(вибраторы, насосы, машины шлифовальные)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(ткань, шлифкруги, вода, воздух, бетон В15)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3.4.2. кранами в бадьях вместимостью:</w:t>
            </w:r>
          </w:p>
        </w:tc>
        <w:tc>
          <w:tcPr>
            <w:tcW w:w="908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3,2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01-007, 01-008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1,06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1,56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2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1,6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2,12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г) 8 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90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01-008 (3, 4)</w:t>
            </w:r>
          </w:p>
        </w:tc>
        <w:tc>
          <w:tcPr>
            <w:tcW w:w="53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0,95</w:t>
            </w:r>
          </w:p>
        </w:tc>
        <w:tc>
          <w:tcPr>
            <w:tcW w:w="75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0,55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</w:tc>
        <w:tc>
          <w:tcPr>
            <w:tcW w:w="66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3.5. Подача бетонной смеси в сложные блоки здания ГЭС:</w:t>
            </w:r>
          </w:p>
        </w:tc>
        <w:tc>
          <w:tcPr>
            <w:tcW w:w="90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3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52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кранами на гусеничном ходу</w:t>
            </w:r>
          </w:p>
        </w:tc>
        <w:tc>
          <w:tcPr>
            <w:tcW w:w="90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01-001 (1)</w:t>
            </w:r>
          </w:p>
        </w:tc>
        <w:tc>
          <w:tcPr>
            <w:tcW w:w="53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752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(краны)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1,15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(</w:t>
            </w:r>
            <w:r w:rsidRPr="001C3AC8">
              <w:rPr>
                <w:spacing w:val="-4"/>
              </w:rPr>
              <w:t>трансформаторы, вибраторы, автомобили)</w:t>
            </w:r>
          </w:p>
        </w:tc>
        <w:tc>
          <w:tcPr>
            <w:tcW w:w="66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lastRenderedPageBreak/>
              <w:t>б) кранами башенными</w:t>
            </w:r>
          </w:p>
        </w:tc>
        <w:tc>
          <w:tcPr>
            <w:tcW w:w="908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01-002 (1)</w:t>
            </w:r>
          </w:p>
        </w:tc>
        <w:tc>
          <w:tcPr>
            <w:tcW w:w="530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1,4</w:t>
            </w:r>
          </w:p>
        </w:tc>
        <w:tc>
          <w:tcPr>
            <w:tcW w:w="752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1,5</w:t>
            </w:r>
          </w:p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(краны)</w:t>
            </w:r>
          </w:p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0,8</w:t>
            </w:r>
          </w:p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(трансформаторы, вибраторы, автомобили)</w:t>
            </w:r>
          </w:p>
        </w:tc>
        <w:tc>
          <w:tcPr>
            <w:tcW w:w="666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3.6.</w:t>
            </w:r>
            <w:r w:rsidRPr="001C3AC8">
              <w:rPr>
                <w:b/>
              </w:rPr>
              <w:t xml:space="preserve"> </w:t>
            </w:r>
            <w:r w:rsidRPr="001C3AC8">
              <w:t>Укладка литой самоуплотняющейся бетонной смеси бетононасосами:</w:t>
            </w:r>
          </w:p>
        </w:tc>
        <w:tc>
          <w:tcPr>
            <w:tcW w:w="908" w:type="pct"/>
            <w:tcBorders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530" w:type="pct"/>
            <w:tcBorders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752" w:type="pct"/>
            <w:tcBorders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666" w:type="pct"/>
            <w:tcBorders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а) в пределах радиуса действия стрелы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01-003 (2)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0,74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-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 xml:space="preserve">б) с </w:t>
            </w:r>
            <w:r w:rsidRPr="001C3AC8">
              <w:rPr>
                <w:spacing w:val="-4"/>
              </w:rPr>
              <w:t>подсоединением к стационарному бетоноводу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01-003 (3)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0,8</w:t>
            </w:r>
          </w:p>
        </w:tc>
        <w:tc>
          <w:tcPr>
            <w:tcW w:w="752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0,25</w:t>
            </w:r>
          </w:p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(трансформаторы, вибраторы, насосы, автомашины)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3.7. Монтаж армоконструкций: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а) криволинейных сеток и сложных каркасов с креплением горизонтальной и вертикальной арматурой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01-026÷01-029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1,1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1,25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б) особо сложных каркасов с креплением вертикальной, горизонтальной и наклонной арматурой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01-026, 01-027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1,16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1,4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3.8. При производстве работ по цементации швов</w:t>
            </w:r>
          </w:p>
        </w:tc>
        <w:tc>
          <w:tcPr>
            <w:tcW w:w="908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752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20" w:after="20" w:line="245" w:lineRule="auto"/>
            </w:pP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а) с подвесных лесов, люлек, подмостей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01-046, 01-047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1,25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1,25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б) при проникновении воды прерывающимися струями или при слое воды под ногами от 0,1 до 0,2 м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01-047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1,1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1,1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 xml:space="preserve">в) </w:t>
            </w:r>
            <w:r w:rsidRPr="001C3AC8">
              <w:rPr>
                <w:spacing w:val="-4"/>
              </w:rPr>
              <w:t>при проникновении воды прерывающимися струями или при слое воды под ногами более 0,2 м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01-047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1,25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1,25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г) при площади карты до 50 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1,55</w:t>
            </w:r>
          </w:p>
        </w:tc>
        <w:tc>
          <w:tcPr>
            <w:tcW w:w="752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1,55</w:t>
            </w:r>
          </w:p>
        </w:tc>
        <w:tc>
          <w:tcPr>
            <w:tcW w:w="66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144" w:type="pct"/>
            <w:tcBorders>
              <w:top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20" w:after="20" w:line="245" w:lineRule="auto"/>
            </w:pPr>
            <w:r w:rsidRPr="001C3AC8">
              <w:t>д) то же, более 100 м</w:t>
            </w:r>
            <w:r w:rsidRPr="001C3AC8">
              <w:rPr>
                <w:vertAlign w:val="superscript"/>
              </w:rPr>
              <w:t>2</w:t>
            </w:r>
          </w:p>
        </w:tc>
        <w:tc>
          <w:tcPr>
            <w:tcW w:w="908" w:type="pct"/>
            <w:tcBorders>
              <w:top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то же</w:t>
            </w:r>
          </w:p>
        </w:tc>
        <w:tc>
          <w:tcPr>
            <w:tcW w:w="530" w:type="pct"/>
            <w:tcBorders>
              <w:top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0,65</w:t>
            </w:r>
          </w:p>
        </w:tc>
        <w:tc>
          <w:tcPr>
            <w:tcW w:w="752" w:type="pct"/>
            <w:tcBorders>
              <w:top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0,65</w:t>
            </w:r>
          </w:p>
        </w:tc>
        <w:tc>
          <w:tcPr>
            <w:tcW w:w="666" w:type="pct"/>
            <w:tcBorders>
              <w:top w:val="nil"/>
            </w:tcBorders>
          </w:tcPr>
          <w:p w:rsidR="00DF13BD" w:rsidRPr="001C3AC8" w:rsidRDefault="00C362CC" w:rsidP="00D6751D">
            <w:pPr>
              <w:pStyle w:val="11"/>
              <w:spacing w:before="20" w:after="20" w:line="245" w:lineRule="auto"/>
            </w:pPr>
            <w:r w:rsidRPr="001C3AC8">
              <w:t>—</w:t>
            </w:r>
          </w:p>
        </w:tc>
      </w:tr>
    </w:tbl>
    <w:p w:rsidR="00DF13BD" w:rsidRPr="001C3AC8" w:rsidRDefault="00DF13BD" w:rsidP="00DF13BD">
      <w:pPr>
        <w:pStyle w:val="22"/>
        <w:suppressAutoHyphens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26" w:name="_Toc256000045"/>
      <w:bookmarkStart w:id="227" w:name="_Toc353864765"/>
      <w:bookmarkStart w:id="228" w:name="_Toc357503688"/>
      <w:bookmarkStart w:id="229" w:name="_Toc361761124"/>
      <w:bookmarkStart w:id="230" w:name="_Toc404892378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при установке плит на глубине более 0,5 м</w:t>
      </w:r>
      <w:bookmarkEnd w:id="226"/>
      <w:bookmarkEnd w:id="227"/>
      <w:bookmarkEnd w:id="228"/>
      <w:bookmarkEnd w:id="229"/>
      <w:bookmarkEnd w:id="230"/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5739"/>
        <w:gridCol w:w="798"/>
        <w:gridCol w:w="798"/>
        <w:gridCol w:w="826"/>
        <w:gridCol w:w="784"/>
      </w:tblGrid>
      <w:tr w:rsidR="00C77828" w:rsidRPr="00B970C1" w:rsidTr="00C77828">
        <w:trPr>
          <w:tblHeader/>
          <w:jc w:val="center"/>
        </w:trPr>
        <w:tc>
          <w:tcPr>
            <w:tcW w:w="892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bookmarkStart w:id="231" w:name="_Toc256000046"/>
            <w:bookmarkStart w:id="232" w:name="_Toc353864767"/>
            <w:bookmarkStart w:id="233" w:name="_Toc357503689"/>
            <w:bookmarkStart w:id="234" w:name="_Toc361761125"/>
            <w:bookmarkStart w:id="235" w:name="_Toc404892379"/>
            <w:r w:rsidRPr="00B970C1">
              <w:t>Шифр ресурса</w:t>
            </w:r>
          </w:p>
        </w:tc>
        <w:tc>
          <w:tcPr>
            <w:tcW w:w="5739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Наименование элементов затрат</w:t>
            </w:r>
          </w:p>
        </w:tc>
        <w:tc>
          <w:tcPr>
            <w:tcW w:w="798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Ед. измер.</w:t>
            </w:r>
          </w:p>
        </w:tc>
        <w:tc>
          <w:tcPr>
            <w:tcW w:w="798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37-03-030-01</w:t>
            </w:r>
          </w:p>
        </w:tc>
        <w:tc>
          <w:tcPr>
            <w:tcW w:w="826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37-03-030-02</w:t>
            </w:r>
          </w:p>
        </w:tc>
        <w:tc>
          <w:tcPr>
            <w:tcW w:w="784" w:type="dxa"/>
            <w:vAlign w:val="center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37-03-030-05</w:t>
            </w:r>
          </w:p>
        </w:tc>
      </w:tr>
      <w:tr w:rsidR="00C77828" w:rsidRPr="00B970C1" w:rsidTr="00C77828">
        <w:trPr>
          <w:jc w:val="center"/>
        </w:trPr>
        <w:tc>
          <w:tcPr>
            <w:tcW w:w="892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210301</w:t>
            </w:r>
          </w:p>
        </w:tc>
        <w:tc>
          <w:tcPr>
            <w:tcW w:w="5739" w:type="dxa"/>
          </w:tcPr>
          <w:p w:rsidR="00C77828" w:rsidRPr="00B970C1" w:rsidRDefault="00C77828" w:rsidP="00C77828">
            <w:pPr>
              <w:pStyle w:val="24"/>
              <w:widowControl w:val="0"/>
              <w:suppressAutoHyphens/>
            </w:pPr>
            <w:r w:rsidRPr="00B970C1">
              <w:t>Водолазные станции на  самоходном боте с компрессором при работе в закрытой акватории 110 (150) кВт (л.с.)</w:t>
            </w:r>
          </w:p>
        </w:tc>
        <w:tc>
          <w:tcPr>
            <w:tcW w:w="798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маш.-ч</w:t>
            </w:r>
          </w:p>
        </w:tc>
        <w:tc>
          <w:tcPr>
            <w:tcW w:w="798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52,78</w:t>
            </w:r>
          </w:p>
        </w:tc>
        <w:tc>
          <w:tcPr>
            <w:tcW w:w="826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55,8</w:t>
            </w:r>
          </w:p>
        </w:tc>
        <w:tc>
          <w:tcPr>
            <w:tcW w:w="784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-</w:t>
            </w:r>
          </w:p>
        </w:tc>
      </w:tr>
      <w:tr w:rsidR="00C77828" w:rsidRPr="00B970C1" w:rsidTr="00C77828">
        <w:trPr>
          <w:jc w:val="center"/>
        </w:trPr>
        <w:tc>
          <w:tcPr>
            <w:tcW w:w="892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210306</w:t>
            </w:r>
          </w:p>
        </w:tc>
        <w:tc>
          <w:tcPr>
            <w:tcW w:w="5739" w:type="dxa"/>
          </w:tcPr>
          <w:p w:rsidR="00C77828" w:rsidRPr="00B970C1" w:rsidRDefault="00C77828" w:rsidP="00C77828">
            <w:pPr>
              <w:pStyle w:val="24"/>
              <w:widowControl w:val="0"/>
              <w:suppressAutoHyphens/>
            </w:pPr>
            <w:r w:rsidRPr="00B970C1">
              <w:t>Водолазные станции на  самоходном боте с компрессором при работе на открытом рейде 110 (150) кВт (л.с.)</w:t>
            </w:r>
          </w:p>
        </w:tc>
        <w:tc>
          <w:tcPr>
            <w:tcW w:w="798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маш.-ч</w:t>
            </w:r>
          </w:p>
        </w:tc>
        <w:tc>
          <w:tcPr>
            <w:tcW w:w="798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-</w:t>
            </w:r>
          </w:p>
        </w:tc>
        <w:tc>
          <w:tcPr>
            <w:tcW w:w="826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-</w:t>
            </w:r>
          </w:p>
        </w:tc>
        <w:tc>
          <w:tcPr>
            <w:tcW w:w="784" w:type="dxa"/>
          </w:tcPr>
          <w:p w:rsidR="00C77828" w:rsidRPr="00B970C1" w:rsidRDefault="00C77828" w:rsidP="00C77828">
            <w:pPr>
              <w:pStyle w:val="11"/>
              <w:widowControl w:val="0"/>
            </w:pPr>
            <w:r w:rsidRPr="00B970C1">
              <w:t>55,8</w:t>
            </w:r>
          </w:p>
        </w:tc>
      </w:tr>
    </w:tbl>
    <w:p w:rsidR="00DF13BD" w:rsidRPr="001C3AC8" w:rsidRDefault="00C362CC" w:rsidP="00DF13BD">
      <w:pPr>
        <w:pStyle w:val="20"/>
      </w:pPr>
      <w:r w:rsidRPr="001C3AC8">
        <w:lastRenderedPageBreak/>
        <w:t>Каменные конструкции гидротехнических сооружений</w:t>
      </w:r>
      <w:bookmarkEnd w:id="231"/>
      <w:bookmarkEnd w:id="232"/>
      <w:bookmarkEnd w:id="233"/>
      <w:bookmarkEnd w:id="234"/>
      <w:bookmarkEnd w:id="235"/>
    </w:p>
    <w:p w:rsidR="00DF13BD" w:rsidRPr="001C3AC8" w:rsidRDefault="00C362CC" w:rsidP="00DF13BD">
      <w:pPr>
        <w:pStyle w:val="45"/>
        <w:ind w:firstLine="8222"/>
      </w:pPr>
      <w:bookmarkStart w:id="236" w:name="_Toc256000047"/>
      <w:bookmarkStart w:id="237" w:name="_Toc353864768"/>
      <w:bookmarkStart w:id="238" w:name="_Toc357503690"/>
      <w:bookmarkStart w:id="239" w:name="_Toc361761126"/>
      <w:bookmarkStart w:id="240" w:name="_Toc404892380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38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38 раздела 1</w:t>
      </w:r>
      <w:bookmarkEnd w:id="236"/>
      <w:bookmarkEnd w:id="237"/>
      <w:bookmarkEnd w:id="238"/>
      <w:bookmarkEnd w:id="239"/>
      <w:bookmarkEnd w:id="24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87"/>
        <w:gridCol w:w="1875"/>
        <w:gridCol w:w="1295"/>
        <w:gridCol w:w="1247"/>
        <w:gridCol w:w="1121"/>
      </w:tblGrid>
      <w:tr w:rsidR="00B94C74" w:rsidTr="00DF13BD">
        <w:trPr>
          <w:cantSplit/>
          <w:tblHeader/>
          <w:jc w:val="center"/>
        </w:trPr>
        <w:tc>
          <w:tcPr>
            <w:tcW w:w="2238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Условия применения</w:t>
            </w:r>
          </w:p>
        </w:tc>
        <w:tc>
          <w:tcPr>
            <w:tcW w:w="935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Шифр таблиц</w:t>
            </w:r>
          </w:p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1827" w:type="pct"/>
            <w:gridSpan w:val="3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238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935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646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затратам труда и оплате труда рабочих-</w:t>
            </w:r>
          </w:p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строителей</w:t>
            </w:r>
          </w:p>
        </w:tc>
        <w:tc>
          <w:tcPr>
            <w:tcW w:w="62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эксплуатации машин (в т.ч. оплате труда машинистов)</w:t>
            </w:r>
          </w:p>
        </w:tc>
        <w:tc>
          <w:tcPr>
            <w:tcW w:w="560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238" w:type="pct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935" w:type="pct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646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3</w:t>
            </w:r>
          </w:p>
        </w:tc>
        <w:tc>
          <w:tcPr>
            <w:tcW w:w="62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4</w:t>
            </w:r>
          </w:p>
        </w:tc>
        <w:tc>
          <w:tcPr>
            <w:tcW w:w="560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5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  <w:keepNext/>
            </w:pPr>
            <w:r w:rsidRPr="001C3AC8">
              <w:t xml:space="preserve">3.1.Каменные отсыпи, призмы и банкеты из скальной породы, отсыпаемые в реку, при скорости течения воды св. 1 до 3 м/с 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38-01-002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1,04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1,04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 xml:space="preserve">3.2. Возведение сооружений слоями толщиной св. 1 до 1,5 м 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0,87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0,81 (к бульдозерам)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3.3. То же слоями толщиной св. 1,5 до 2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0,75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0,62 (к бульдозерам)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3.4.Устройство пригрузки каменно-набросных плотин при отсыпке скальной породы слоями толщиной св. 2 до 3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0,49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0,39 (к бульдозерам)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3.5. Возведение сооружений без уплотнения слоями толщиной св. 1 до 1,5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0,35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0,81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3.6. То же св. 1,5 до 2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0,35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0,62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3.7. Устройство пригрузок каменно-набросных плотин слоями толщиной св. 2 до 3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38-01-001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0,35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0,39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3.8. Устройство дренажных призм шириной по дну св. 2 до 4 м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38-01-005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0,54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0,54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2238" w:type="pct"/>
          </w:tcPr>
          <w:p w:rsidR="00DF13BD" w:rsidRPr="001C3AC8" w:rsidRDefault="00C362CC" w:rsidP="00DF13BD">
            <w:pPr>
              <w:pStyle w:val="24"/>
            </w:pPr>
            <w:r w:rsidRPr="001C3AC8">
              <w:t>3.9. Укладка дренажных труб без заделки стыков цементным раствором (стоимость цементного раствора подлежит исключению)</w:t>
            </w:r>
          </w:p>
        </w:tc>
        <w:tc>
          <w:tcPr>
            <w:tcW w:w="935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38-01-006</w:t>
            </w:r>
          </w:p>
        </w:tc>
        <w:tc>
          <w:tcPr>
            <w:tcW w:w="646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0,84</w:t>
            </w:r>
          </w:p>
        </w:tc>
        <w:tc>
          <w:tcPr>
            <w:tcW w:w="62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0,81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 кранам)</w:t>
            </w:r>
          </w:p>
        </w:tc>
        <w:tc>
          <w:tcPr>
            <w:tcW w:w="560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0,74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 проволоке и каболке)</w:t>
            </w:r>
          </w:p>
        </w:tc>
      </w:tr>
    </w:tbl>
    <w:p w:rsidR="00DF13BD" w:rsidRPr="001C3AC8" w:rsidRDefault="00DF13BD" w:rsidP="00DF13BD">
      <w:pPr>
        <w:pStyle w:val="22"/>
        <w:suppressAutoHyphens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41" w:name="_Toc256000048"/>
      <w:bookmarkStart w:id="242" w:name="_Toc353864769"/>
      <w:bookmarkStart w:id="243" w:name="_Toc357503691"/>
      <w:bookmarkStart w:id="244" w:name="_Toc361761127"/>
      <w:bookmarkStart w:id="245" w:name="_Toc404892381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38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38 раздела 2</w:t>
      </w:r>
      <w:bookmarkEnd w:id="241"/>
      <w:bookmarkEnd w:id="242"/>
      <w:bookmarkEnd w:id="243"/>
      <w:bookmarkEnd w:id="244"/>
      <w:bookmarkEnd w:id="24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8"/>
        <w:gridCol w:w="2298"/>
        <w:gridCol w:w="1067"/>
        <w:gridCol w:w="1357"/>
        <w:gridCol w:w="1395"/>
      </w:tblGrid>
      <w:tr w:rsidR="00B94C74" w:rsidTr="00DF13BD">
        <w:trPr>
          <w:cantSplit/>
          <w:tblHeader/>
          <w:jc w:val="center"/>
        </w:trPr>
        <w:tc>
          <w:tcPr>
            <w:tcW w:w="1949" w:type="pct"/>
            <w:vMerge w:val="restar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Условия применения</w:t>
            </w:r>
          </w:p>
        </w:tc>
        <w:tc>
          <w:tcPr>
            <w:tcW w:w="1146" w:type="pct"/>
            <w:vMerge w:val="restar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</w:t>
            </w:r>
          </w:p>
        </w:tc>
        <w:tc>
          <w:tcPr>
            <w:tcW w:w="1905" w:type="pct"/>
            <w:gridSpan w:val="3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949" w:type="pct"/>
            <w:vMerge/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24"/>
              </w:rPr>
            </w:pPr>
          </w:p>
        </w:tc>
        <w:tc>
          <w:tcPr>
            <w:tcW w:w="1146" w:type="pct"/>
            <w:vMerge/>
            <w:shd w:val="clear" w:color="auto" w:fill="FFFFFF"/>
            <w:vAlign w:val="center"/>
          </w:tcPr>
          <w:p w:rsidR="00DF13BD" w:rsidRPr="001C3AC8" w:rsidRDefault="00DF13BD" w:rsidP="00DF13BD">
            <w:pPr>
              <w:pStyle w:val="11"/>
              <w:suppressAutoHyphens/>
              <w:rPr>
                <w:szCs w:val="24"/>
              </w:rPr>
            </w:pPr>
          </w:p>
        </w:tc>
        <w:tc>
          <w:tcPr>
            <w:tcW w:w="532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затратам труда и оплате труда рабочих-строителей</w:t>
            </w:r>
          </w:p>
        </w:tc>
        <w:tc>
          <w:tcPr>
            <w:tcW w:w="677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 (в т.ч. оплате труда машинистов)</w:t>
            </w:r>
          </w:p>
        </w:tc>
        <w:tc>
          <w:tcPr>
            <w:tcW w:w="696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tblHeader/>
          <w:jc w:val="center"/>
        </w:trPr>
        <w:tc>
          <w:tcPr>
            <w:tcW w:w="1949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1</w:t>
            </w:r>
          </w:p>
        </w:tc>
        <w:tc>
          <w:tcPr>
            <w:tcW w:w="1146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2</w:t>
            </w:r>
          </w:p>
        </w:tc>
        <w:tc>
          <w:tcPr>
            <w:tcW w:w="532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3</w:t>
            </w:r>
          </w:p>
        </w:tc>
        <w:tc>
          <w:tcPr>
            <w:tcW w:w="677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szCs w:val="21"/>
              </w:rPr>
              <w:t>4</w:t>
            </w:r>
          </w:p>
        </w:tc>
        <w:tc>
          <w:tcPr>
            <w:tcW w:w="696" w:type="pct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5</w:t>
            </w:r>
          </w:p>
        </w:tc>
      </w:tr>
      <w:tr w:rsidR="00B94C74" w:rsidTr="00DF13BD">
        <w:trPr>
          <w:jc w:val="center"/>
        </w:trPr>
        <w:tc>
          <w:tcPr>
            <w:tcW w:w="1949" w:type="pct"/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3.1. Отсыпка камня в воду в частично ограниченные конструкциями участки моря (за причальные стенки, в открытые пазухи подпорных и берегоукрепительных сооружений), имеющие сообщение с акваторией, и в полностью ограниченные конструкциями пространства (пирсы, оболочки большого диаметра и др.), а также устройство надводных частей отсыпей.</w:t>
            </w:r>
          </w:p>
        </w:tc>
        <w:tc>
          <w:tcPr>
            <w:tcW w:w="1146" w:type="pct"/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38-02-001÷38-02-005,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38-02-010÷38-02-013,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38-02-017</w:t>
            </w:r>
          </w:p>
        </w:tc>
        <w:tc>
          <w:tcPr>
            <w:tcW w:w="532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0,97</w:t>
            </w:r>
          </w:p>
        </w:tc>
        <w:tc>
          <w:tcPr>
            <w:tcW w:w="677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0,97</w:t>
            </w:r>
          </w:p>
        </w:tc>
        <w:tc>
          <w:tcPr>
            <w:tcW w:w="696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rPr>
                <w:szCs w:val="22"/>
              </w:rPr>
              <w:t>0,97</w:t>
            </w:r>
          </w:p>
        </w:tc>
      </w:tr>
      <w:tr w:rsidR="00B94C74" w:rsidTr="00DF13BD">
        <w:trPr>
          <w:jc w:val="center"/>
        </w:trPr>
        <w:tc>
          <w:tcPr>
            <w:tcW w:w="1949" w:type="pct"/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 xml:space="preserve">3.2. Отсыпка щебня, гравия, гравийно-песчаной смеси, песка в воду в частично ограниченные конструкциями участки моря, имеющие сообщение с акваторией, и в полностью ограниченные конструкциями </w:t>
            </w:r>
            <w:r w:rsidRPr="001C3AC8">
              <w:lastRenderedPageBreak/>
              <w:t>пространства, а также устройство надводных частей отсыпей.</w:t>
            </w:r>
          </w:p>
        </w:tc>
        <w:tc>
          <w:tcPr>
            <w:tcW w:w="1146" w:type="pct"/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lastRenderedPageBreak/>
              <w:t>38-02-001÷38-02-005,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38-02-010÷38-02-013,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38-02-017</w:t>
            </w:r>
          </w:p>
        </w:tc>
        <w:tc>
          <w:tcPr>
            <w:tcW w:w="532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0,96</w:t>
            </w:r>
          </w:p>
        </w:tc>
        <w:tc>
          <w:tcPr>
            <w:tcW w:w="677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rPr>
                <w:szCs w:val="21"/>
              </w:rPr>
              <w:t>0,96</w:t>
            </w:r>
          </w:p>
        </w:tc>
        <w:tc>
          <w:tcPr>
            <w:tcW w:w="696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rPr>
                <w:szCs w:val="22"/>
              </w:rPr>
              <w:t>0,96</w:t>
            </w:r>
          </w:p>
        </w:tc>
      </w:tr>
      <w:tr w:rsidR="00B94C74" w:rsidTr="00DF13BD">
        <w:trPr>
          <w:jc w:val="center"/>
        </w:trPr>
        <w:tc>
          <w:tcPr>
            <w:tcW w:w="1949" w:type="pct"/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lastRenderedPageBreak/>
              <w:t>3.3. Отсыпка скальной породы в надводные части сооружений и в полностью ограниченные конструкциями участки моря.</w:t>
            </w:r>
          </w:p>
        </w:tc>
        <w:tc>
          <w:tcPr>
            <w:tcW w:w="1146" w:type="pct"/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38-02-001÷38-02-005,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38-02-010÷38-02-013,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38-02-017</w:t>
            </w:r>
          </w:p>
        </w:tc>
        <w:tc>
          <w:tcPr>
            <w:tcW w:w="532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rPr>
                <w:szCs w:val="22"/>
              </w:rPr>
              <w:t>0,96</w:t>
            </w:r>
          </w:p>
        </w:tc>
        <w:tc>
          <w:tcPr>
            <w:tcW w:w="677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rPr>
                <w:szCs w:val="21"/>
              </w:rPr>
              <w:t>0,96</w:t>
            </w:r>
          </w:p>
        </w:tc>
        <w:tc>
          <w:tcPr>
            <w:tcW w:w="696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1949" w:type="pct"/>
            <w:shd w:val="clear" w:color="auto" w:fill="FFFFFF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3.4. Отсыпка грунтов (природный гравий, естественная гравийно-песчаная смесь, песок) в надводные части сооружений и в полностью ограниченные конструкциями участки моря.</w:t>
            </w:r>
          </w:p>
        </w:tc>
        <w:tc>
          <w:tcPr>
            <w:tcW w:w="1146" w:type="pct"/>
            <w:shd w:val="clear" w:color="auto" w:fill="FFFFFF"/>
          </w:tcPr>
          <w:p w:rsidR="00DF13BD" w:rsidRPr="001C3AC8" w:rsidRDefault="00C362CC" w:rsidP="00DF13BD">
            <w:pPr>
              <w:pStyle w:val="11"/>
            </w:pPr>
            <w:r w:rsidRPr="001C3AC8">
              <w:t>38-02-001÷38-02-005,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38-02-010÷38-02-013,</w:t>
            </w:r>
          </w:p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38-02-017</w:t>
            </w:r>
          </w:p>
        </w:tc>
        <w:tc>
          <w:tcPr>
            <w:tcW w:w="532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0,95</w:t>
            </w:r>
          </w:p>
        </w:tc>
        <w:tc>
          <w:tcPr>
            <w:tcW w:w="677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0,95</w:t>
            </w:r>
          </w:p>
        </w:tc>
        <w:tc>
          <w:tcPr>
            <w:tcW w:w="696" w:type="pct"/>
            <w:shd w:val="clear" w:color="auto" w:fill="FFFFFF"/>
          </w:tcPr>
          <w:p w:rsidR="00DF13BD" w:rsidRPr="001C3AC8" w:rsidRDefault="00C362CC" w:rsidP="00DF13BD">
            <w:pPr>
              <w:pStyle w:val="11"/>
              <w:suppressAutoHyphens/>
              <w:rPr>
                <w:szCs w:val="24"/>
              </w:rPr>
            </w:pPr>
            <w:r w:rsidRPr="001C3AC8">
              <w:t>—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246" w:name="_Toc256000049"/>
      <w:bookmarkStart w:id="247" w:name="_Toc353864771"/>
      <w:bookmarkStart w:id="248" w:name="_Toc357503692"/>
      <w:bookmarkStart w:id="249" w:name="_Toc361761128"/>
      <w:bookmarkStart w:id="250" w:name="_Toc404892382"/>
      <w:bookmarkStart w:id="251" w:name="_Toc186375358"/>
      <w:r w:rsidRPr="001C3AC8">
        <w:t>Металлические конструкции гидротехнических сооружений</w:t>
      </w:r>
      <w:bookmarkEnd w:id="246"/>
      <w:bookmarkEnd w:id="247"/>
      <w:bookmarkEnd w:id="248"/>
      <w:bookmarkEnd w:id="249"/>
      <w:bookmarkEnd w:id="250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52" w:name="_Toc256000050"/>
      <w:bookmarkStart w:id="253" w:name="_Toc353864772"/>
      <w:bookmarkStart w:id="254" w:name="_Toc357503693"/>
      <w:bookmarkStart w:id="255" w:name="_Toc361761129"/>
      <w:bookmarkStart w:id="256" w:name="_Toc404892383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для исключения из расценок таблицы 39-01-015</w:t>
      </w:r>
      <w:bookmarkEnd w:id="252"/>
      <w:bookmarkEnd w:id="253"/>
      <w:bookmarkEnd w:id="254"/>
      <w:bookmarkEnd w:id="255"/>
      <w:bookmarkEnd w:id="25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1"/>
        <w:gridCol w:w="1697"/>
        <w:gridCol w:w="1699"/>
        <w:gridCol w:w="2037"/>
        <w:gridCol w:w="1335"/>
        <w:gridCol w:w="1526"/>
      </w:tblGrid>
      <w:tr w:rsidR="00203532" w:rsidTr="0010632D">
        <w:trPr>
          <w:tblHeader/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Исключается из расценок: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Прямые затраты, руб.,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графа 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в т.ч. оплата труда рабочих, руб.,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графа 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 xml:space="preserve">в т. ч. эксплуатация машин, всего, </w:t>
            </w:r>
            <w:r>
              <w:rPr>
                <w:szCs w:val="24"/>
              </w:rPr>
              <w:t>руб.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графа 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в т. ч. материалы,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23"/>
              </w:rPr>
              <w:t>руб.,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графа 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Затраты труда рабочих,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чел.-ч.</w:t>
            </w:r>
          </w:p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suppressAutoHyphens/>
              <w:jc w:val="center"/>
              <w:rPr>
                <w:szCs w:val="24"/>
              </w:rPr>
            </w:pPr>
            <w:r>
              <w:rPr>
                <w:szCs w:val="16"/>
              </w:rPr>
              <w:t>графа 8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34,28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8,72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jc w:val="center"/>
            </w:pPr>
            <w:r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0,95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34,28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8,72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jc w:val="center"/>
            </w:pPr>
            <w:r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0,95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34,28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8,72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jc w:val="center"/>
            </w:pPr>
            <w:r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0,95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39-01-015-04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140,09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62,70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3"/>
              </w:rPr>
              <w:t>15,24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62,15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6,83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140,09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62,70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3"/>
              </w:rPr>
              <w:t>15,24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62,15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6,83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39-01-015-06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29,69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4,13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jc w:val="center"/>
            </w:pPr>
            <w:r w:rsidRPr="00CD7C6D"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0,45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39-01-015-10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34,28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8,72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jc w:val="center"/>
            </w:pPr>
            <w:r w:rsidRPr="00CD7C6D"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0,95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39-01-015-11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34,28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8,72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jc w:val="center"/>
            </w:pPr>
            <w:r w:rsidRPr="00CD7C6D">
              <w:t>—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25,56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0,95</w:t>
            </w:r>
          </w:p>
        </w:tc>
      </w:tr>
      <w:tr w:rsidR="00203532" w:rsidTr="0010632D">
        <w:trPr>
          <w:jc w:val="center"/>
        </w:trPr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t>39-01-015-12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1"/>
              </w:rPr>
              <w:t>140,09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62,70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Pr="00CD7C6D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 w:rsidRPr="00CD7C6D">
              <w:rPr>
                <w:szCs w:val="23"/>
              </w:rPr>
              <w:t>15,24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3"/>
              </w:rPr>
              <w:t>62,15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3532" w:rsidRDefault="00203532" w:rsidP="0010632D">
            <w:pPr>
              <w:pStyle w:val="Normal48"/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1"/>
              </w:rPr>
              <w:t>6,83</w:t>
            </w:r>
          </w:p>
        </w:tc>
      </w:tr>
    </w:tbl>
    <w:p w:rsidR="00DF13BD" w:rsidRPr="001C3AC8" w:rsidRDefault="00DF13BD" w:rsidP="00DF13BD">
      <w:pPr>
        <w:pStyle w:val="22"/>
        <w:suppressAutoHyphens/>
        <w:rPr>
          <w:rFonts w:eastAsia="MS Mincho"/>
        </w:rPr>
      </w:pPr>
    </w:p>
    <w:p w:rsidR="00DF13BD" w:rsidRPr="001C3AC8" w:rsidRDefault="00C362CC" w:rsidP="00DF13BD">
      <w:pPr>
        <w:pStyle w:val="45"/>
        <w:ind w:firstLine="8222"/>
        <w:rPr>
          <w:b w:val="0"/>
          <w:szCs w:val="24"/>
        </w:rPr>
      </w:pPr>
      <w:bookmarkStart w:id="257" w:name="_Toc256000051"/>
      <w:bookmarkStart w:id="258" w:name="_Toc353864773"/>
      <w:bookmarkStart w:id="259" w:name="_Toc357503694"/>
      <w:bookmarkStart w:id="260" w:name="_Toc361761130"/>
      <w:bookmarkStart w:id="261" w:name="_Toc404892384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39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эксплуатацию водолазных станций</w:t>
      </w:r>
      <w:bookmarkEnd w:id="257"/>
      <w:bookmarkEnd w:id="258"/>
      <w:bookmarkEnd w:id="259"/>
      <w:bookmarkEnd w:id="260"/>
      <w:bookmarkEnd w:id="26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2384"/>
        <w:gridCol w:w="2195"/>
        <w:gridCol w:w="2498"/>
      </w:tblGrid>
      <w:tr w:rsidR="00B94C74" w:rsidTr="00DF13BD">
        <w:trPr>
          <w:cantSplit/>
          <w:tblHeader/>
          <w:jc w:val="center"/>
        </w:trPr>
        <w:tc>
          <w:tcPr>
            <w:tcW w:w="1470" w:type="pct"/>
            <w:vMerge w:val="restart"/>
            <w:shd w:val="clear" w:color="auto" w:fill="FFFFFF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Шифр расценок</w:t>
            </w:r>
          </w:p>
        </w:tc>
        <w:tc>
          <w:tcPr>
            <w:tcW w:w="1189" w:type="pct"/>
            <w:vMerge w:val="restart"/>
            <w:shd w:val="clear" w:color="auto" w:fill="FFFFFF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  <w:r w:rsidRPr="001C3AC8">
              <w:rPr>
                <w:szCs w:val="24"/>
              </w:rPr>
              <w:t xml:space="preserve">Прямые затраты, руб. </w:t>
            </w:r>
            <w:r w:rsidRPr="001C3AC8">
              <w:rPr>
                <w:szCs w:val="23"/>
              </w:rPr>
              <w:t>графа 3</w:t>
            </w:r>
          </w:p>
        </w:tc>
        <w:tc>
          <w:tcPr>
            <w:tcW w:w="2341" w:type="pct"/>
            <w:gridSpan w:val="2"/>
            <w:shd w:val="clear" w:color="auto" w:fill="FFFFFF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 xml:space="preserve">в т.ч. эксплуатация машин, </w:t>
            </w:r>
            <w:r w:rsidRPr="001C3AC8">
              <w:rPr>
                <w:szCs w:val="30"/>
              </w:rPr>
              <w:t>руб.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470" w:type="pct"/>
            <w:vMerge/>
            <w:shd w:val="clear" w:color="auto" w:fill="FFFFFF"/>
            <w:vAlign w:val="center"/>
          </w:tcPr>
          <w:p w:rsidR="00DF13BD" w:rsidRPr="001C3AC8" w:rsidRDefault="00DF13BD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</w:p>
          <w:p w:rsidR="00DF13BD" w:rsidRPr="001C3AC8" w:rsidRDefault="00DF13BD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</w:p>
        </w:tc>
        <w:tc>
          <w:tcPr>
            <w:tcW w:w="1189" w:type="pct"/>
            <w:vMerge/>
            <w:shd w:val="clear" w:color="auto" w:fill="FFFFFF"/>
            <w:vAlign w:val="center"/>
          </w:tcPr>
          <w:p w:rsidR="00DF13BD" w:rsidRPr="001C3AC8" w:rsidRDefault="00DF13BD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</w:p>
          <w:p w:rsidR="00DF13BD" w:rsidRPr="001C3AC8" w:rsidRDefault="00DF13BD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</w:p>
        </w:tc>
        <w:tc>
          <w:tcPr>
            <w:tcW w:w="1095" w:type="pct"/>
            <w:shd w:val="clear" w:color="auto" w:fill="FFFFFF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всего, графа 5</w:t>
            </w:r>
          </w:p>
        </w:tc>
        <w:tc>
          <w:tcPr>
            <w:tcW w:w="1246" w:type="pct"/>
            <w:shd w:val="clear" w:color="auto" w:fill="FFFFFF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в т.ч. оплата труда машинистов, графа 6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39-01-015-01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369,19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369,19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123,47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39-01-015-02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258,94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258,94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86,60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39-01-015-04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392,26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392,26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131,18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39-01-015-06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123,06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123,06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41,16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39-01-015-10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369,19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369,19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123,47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39-01-015-11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258,94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258,94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86,60</w:t>
            </w:r>
          </w:p>
        </w:tc>
      </w:tr>
      <w:tr w:rsidR="00B94C74" w:rsidTr="00DF13BD">
        <w:trPr>
          <w:jc w:val="center"/>
        </w:trPr>
        <w:tc>
          <w:tcPr>
            <w:tcW w:w="1470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39-01-015-12</w:t>
            </w:r>
          </w:p>
        </w:tc>
        <w:tc>
          <w:tcPr>
            <w:tcW w:w="1189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392,26</w:t>
            </w:r>
          </w:p>
        </w:tc>
        <w:tc>
          <w:tcPr>
            <w:tcW w:w="1095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392,26</w:t>
            </w:r>
          </w:p>
        </w:tc>
        <w:tc>
          <w:tcPr>
            <w:tcW w:w="1246" w:type="pct"/>
            <w:shd w:val="clear" w:color="auto" w:fill="FFFFFF"/>
          </w:tcPr>
          <w:p w:rsidR="00DF13BD" w:rsidRPr="001C3AC8" w:rsidRDefault="00C362CC" w:rsidP="00D6751D">
            <w:pPr>
              <w:pStyle w:val="11"/>
              <w:spacing w:before="20" w:after="20"/>
              <w:rPr>
                <w:szCs w:val="24"/>
              </w:rPr>
            </w:pPr>
            <w:r w:rsidRPr="001C3AC8">
              <w:rPr>
                <w:szCs w:val="23"/>
              </w:rPr>
              <w:t>131,18</w:t>
            </w:r>
          </w:p>
        </w:tc>
      </w:tr>
    </w:tbl>
    <w:p w:rsidR="00DF13BD" w:rsidRPr="001C3AC8" w:rsidRDefault="00C362CC" w:rsidP="00DF13BD">
      <w:pPr>
        <w:pStyle w:val="45"/>
        <w:ind w:firstLine="8222"/>
      </w:pPr>
      <w:bookmarkStart w:id="262" w:name="_Toc256000052"/>
      <w:bookmarkStart w:id="263" w:name="_Toc353864774"/>
      <w:bookmarkStart w:id="264" w:name="_Toc357503695"/>
      <w:bookmarkStart w:id="265" w:name="_Toc361761131"/>
      <w:bookmarkStart w:id="266" w:name="_Toc404892385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39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39</w:t>
      </w:r>
      <w:bookmarkEnd w:id="262"/>
      <w:bookmarkEnd w:id="263"/>
      <w:bookmarkEnd w:id="264"/>
      <w:bookmarkEnd w:id="265"/>
      <w:bookmarkEnd w:id="26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3"/>
        <w:gridCol w:w="1464"/>
        <w:gridCol w:w="1111"/>
        <w:gridCol w:w="1728"/>
        <w:gridCol w:w="2749"/>
      </w:tblGrid>
      <w:tr w:rsidR="00B94C74" w:rsidTr="00DF13BD">
        <w:trPr>
          <w:cantSplit/>
          <w:tblHeader/>
          <w:jc w:val="center"/>
        </w:trPr>
        <w:tc>
          <w:tcPr>
            <w:tcW w:w="1483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Условия применения</w:t>
            </w:r>
          </w:p>
        </w:tc>
        <w:tc>
          <w:tcPr>
            <w:tcW w:w="730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Шифр таблиц (расценки)</w:t>
            </w:r>
          </w:p>
        </w:tc>
        <w:tc>
          <w:tcPr>
            <w:tcW w:w="2787" w:type="pct"/>
            <w:gridSpan w:val="3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483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730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55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затратам труда и оплате труда рабочих-строителей</w:t>
            </w:r>
          </w:p>
        </w:tc>
        <w:tc>
          <w:tcPr>
            <w:tcW w:w="86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эксплуатации машин (в т.ч. оплате труда машинистов)</w:t>
            </w:r>
          </w:p>
        </w:tc>
        <w:tc>
          <w:tcPr>
            <w:tcW w:w="1372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483" w:type="pct"/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0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54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862" w:type="pct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372" w:type="pct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3.1. Монтаж трубопроводов из готовых звеньев с установкой и приваркой ребер жесткости и опорных колец на месте монтажа</w:t>
            </w:r>
          </w:p>
        </w:tc>
        <w:tc>
          <w:tcPr>
            <w:tcW w:w="730" w:type="pct"/>
          </w:tcPr>
          <w:p w:rsidR="00DF13BD" w:rsidRPr="001C3AC8" w:rsidRDefault="00C362CC" w:rsidP="00DF13BD">
            <w:pPr>
              <w:pStyle w:val="11"/>
            </w:pPr>
            <w:r w:rsidRPr="001C3AC8">
              <w:t>39-01-004 (01)</w:t>
            </w:r>
          </w:p>
        </w:tc>
        <w:tc>
          <w:tcPr>
            <w:tcW w:w="554" w:type="pct"/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  <w:tc>
          <w:tcPr>
            <w:tcW w:w="86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1,24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(краны)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1,7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(лебедки электрические, автоматы сварочные, установки для сварки, аппараты для газовой сварки и резки, выпрямители сварочные, машины шлифовальные электрические)</w:t>
            </w:r>
          </w:p>
        </w:tc>
        <w:tc>
          <w:tcPr>
            <w:tcW w:w="1372" w:type="pct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1,35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(кислород технический газообразный, проволока сварочная, сортовой фасонный горячекатаный прокат круглый и квадратный, сортовой фасонный горячекатаный прокат угловой равнополочный, балки двутавровые, толстолистовой горячекатаный прокат, болты строительные, ветошь,  пропан-бутан, пиломатериалы хвойных пород брусья необрезные, пиломатериалы хвойных пород доски обрезные, шпалы пропитанные, флюс)</w:t>
            </w:r>
          </w:p>
        </w:tc>
      </w:tr>
      <w:tr w:rsidR="00B94C74" w:rsidTr="00DF13BD">
        <w:trPr>
          <w:cantSplit/>
          <w:trHeight w:val="381"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3.2. Монтаж звеньев трубопровода массой более 50 т</w:t>
            </w:r>
          </w:p>
        </w:tc>
        <w:tc>
          <w:tcPr>
            <w:tcW w:w="730" w:type="pct"/>
          </w:tcPr>
          <w:p w:rsidR="00DF13BD" w:rsidRPr="001C3AC8" w:rsidRDefault="00C362CC" w:rsidP="00DF13BD">
            <w:pPr>
              <w:pStyle w:val="11"/>
            </w:pPr>
            <w:r w:rsidRPr="001C3AC8">
              <w:t>39-01-004 (10,12)</w:t>
            </w:r>
          </w:p>
        </w:tc>
        <w:tc>
          <w:tcPr>
            <w:tcW w:w="554" w:type="pct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  <w:tc>
          <w:tcPr>
            <w:tcW w:w="862" w:type="pct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  <w:tc>
          <w:tcPr>
            <w:tcW w:w="1372" w:type="pct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3.3. Монтаж трубопровода на поверхности с углом наклона более 30</w:t>
            </w:r>
            <w:r w:rsidRPr="001C3AC8">
              <w:rPr>
                <w:vertAlign w:val="superscript"/>
              </w:rPr>
              <w:t>о</w:t>
            </w:r>
            <w:r w:rsidRPr="001C3AC8">
              <w:t xml:space="preserve"> при диаметре: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от 1,6 до 4 м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свыше 4 м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39-01-004 (01-04)</w:t>
            </w:r>
          </w:p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39-</w:t>
            </w:r>
            <w:r w:rsidRPr="001C3AC8">
              <w:rPr>
                <w:spacing w:val="-6"/>
              </w:rPr>
              <w:t>01-004 (05-12)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1,16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1,16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1,16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3.4. Монтаж на поверхности коленчатых, переходных звеньев и коллекторов трубопроводов при диаметре: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от 1,6 до 4 м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свыше 4 м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39-01-004 (01-04)</w:t>
            </w:r>
          </w:p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39-</w:t>
            </w:r>
            <w:r w:rsidRPr="001C3AC8">
              <w:rPr>
                <w:spacing w:val="-6"/>
              </w:rPr>
              <w:t>01-004 (05-12)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3.5. Монтаж трубопровода в тоннелях с углом наклона до 30</w:t>
            </w:r>
            <w:r w:rsidRPr="001C3AC8">
              <w:rPr>
                <w:vertAlign w:val="superscript"/>
              </w:rPr>
              <w:t>о</w:t>
            </w:r>
            <w:r w:rsidRPr="001C3AC8">
              <w:t xml:space="preserve"> при диаметре: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от 1,6 до 6 м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свыше 6 м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39-01-004 (01-07)</w:t>
            </w:r>
          </w:p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39-</w:t>
            </w:r>
            <w:r w:rsidRPr="001C3AC8">
              <w:rPr>
                <w:spacing w:val="-6"/>
              </w:rPr>
              <w:t>01-004 (08-12)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3.6. Монтаж трубопровода в тоннелях с углом наклона свыше 30</w:t>
            </w:r>
            <w:r w:rsidRPr="001C3AC8">
              <w:rPr>
                <w:vertAlign w:val="superscript"/>
              </w:rPr>
              <w:t>о</w:t>
            </w:r>
            <w:r w:rsidRPr="001C3AC8">
              <w:t xml:space="preserve"> </w:t>
            </w:r>
          </w:p>
        </w:tc>
        <w:tc>
          <w:tcPr>
            <w:tcW w:w="730" w:type="pct"/>
          </w:tcPr>
          <w:p w:rsidR="00DF13BD" w:rsidRPr="001C3AC8" w:rsidRDefault="00C362CC" w:rsidP="00DF13BD">
            <w:pPr>
              <w:pStyle w:val="11"/>
            </w:pPr>
            <w:r w:rsidRPr="001C3AC8">
              <w:t>39-01-004 (01-12)</w:t>
            </w:r>
          </w:p>
        </w:tc>
        <w:tc>
          <w:tcPr>
            <w:tcW w:w="554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862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1372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3.7. Монтаж коленчатых переходных звеньев и коллекторов на поверхности с углом наклона свыше 30</w:t>
            </w:r>
            <w:r w:rsidRPr="001C3AC8">
              <w:rPr>
                <w:vertAlign w:val="superscript"/>
              </w:rPr>
              <w:t>о</w:t>
            </w:r>
            <w:r w:rsidRPr="001C3AC8">
              <w:t xml:space="preserve"> при диаметре: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от 1,6 до 4 м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свыше 4 м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39-01-004 (01-04)</w:t>
            </w:r>
          </w:p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39-</w:t>
            </w:r>
            <w:r w:rsidRPr="001C3AC8">
              <w:rPr>
                <w:spacing w:val="-6"/>
              </w:rPr>
              <w:t>01-004 (05-12)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1,48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1,48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1,65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1,48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 xml:space="preserve">3.8. Монтаж коленчатых переходных звеньев и коллекторов в тоннелях при диаметре: 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от 1,6 до 4 м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свыше 4 м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39-01-004 (01-04)</w:t>
            </w:r>
          </w:p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39-</w:t>
            </w:r>
            <w:r w:rsidRPr="001C3AC8">
              <w:rPr>
                <w:spacing w:val="-6"/>
              </w:rPr>
              <w:t>01-004 (05-12)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2,1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2,1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2,1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3.9. Монтаж облицовок в тоннелях</w:t>
            </w:r>
          </w:p>
        </w:tc>
        <w:tc>
          <w:tcPr>
            <w:tcW w:w="730" w:type="pct"/>
          </w:tcPr>
          <w:p w:rsidR="00DF13BD" w:rsidRPr="001C3AC8" w:rsidRDefault="00C362CC" w:rsidP="00DF13BD">
            <w:pPr>
              <w:pStyle w:val="11"/>
            </w:pPr>
            <w:r w:rsidRPr="001C3AC8">
              <w:t>39-01-007</w:t>
            </w:r>
          </w:p>
        </w:tc>
        <w:tc>
          <w:tcPr>
            <w:tcW w:w="554" w:type="pct"/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862" w:type="pct"/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1372" w:type="pct"/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cantSplit/>
          <w:jc w:val="center"/>
        </w:trPr>
        <w:tc>
          <w:tcPr>
            <w:tcW w:w="1483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3.10. Монтаж конструкций из углеродистых сталей: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а) закладные части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б) трубопроводы и облицовки</w:t>
            </w:r>
          </w:p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в) прочие конструкции</w:t>
            </w:r>
          </w:p>
        </w:tc>
        <w:tc>
          <w:tcPr>
            <w:tcW w:w="730" w:type="pct"/>
          </w:tcPr>
          <w:p w:rsidR="00DF13BD" w:rsidRPr="001C3AC8" w:rsidRDefault="00DF13BD" w:rsidP="00DF13BD">
            <w:pPr>
              <w:pStyle w:val="24"/>
            </w:pPr>
          </w:p>
          <w:p w:rsidR="00DF13BD" w:rsidRPr="001C3AC8" w:rsidRDefault="00DF13BD" w:rsidP="00DF13BD">
            <w:pPr>
              <w:pStyle w:val="24"/>
              <w:jc w:val="center"/>
            </w:pPr>
          </w:p>
          <w:p w:rsidR="00DF13BD" w:rsidRPr="001C3AC8" w:rsidRDefault="00C362CC" w:rsidP="00DF13BD">
            <w:pPr>
              <w:pStyle w:val="24"/>
              <w:jc w:val="center"/>
            </w:pPr>
            <w:r w:rsidRPr="001C3AC8">
              <w:t>39-01-001, 39-01-002,</w:t>
            </w:r>
          </w:p>
          <w:p w:rsidR="00DF13BD" w:rsidRPr="001C3AC8" w:rsidRDefault="00C362CC" w:rsidP="00DF13BD">
            <w:pPr>
              <w:pStyle w:val="24"/>
              <w:jc w:val="center"/>
            </w:pPr>
            <w:r w:rsidRPr="001C3AC8">
              <w:t>39-01-004÷39-01-007,</w:t>
            </w:r>
          </w:p>
          <w:p w:rsidR="00DF13BD" w:rsidRPr="001C3AC8" w:rsidRDefault="00C362CC" w:rsidP="00DF13BD">
            <w:pPr>
              <w:pStyle w:val="24"/>
              <w:jc w:val="center"/>
            </w:pPr>
            <w:r w:rsidRPr="001C3AC8">
              <w:t>39-01-009 (02,10,11)</w:t>
            </w:r>
          </w:p>
        </w:tc>
        <w:tc>
          <w:tcPr>
            <w:tcW w:w="554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0,95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0,92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0,95</w:t>
            </w:r>
          </w:p>
        </w:tc>
        <w:tc>
          <w:tcPr>
            <w:tcW w:w="86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0,92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0,95</w:t>
            </w:r>
          </w:p>
        </w:tc>
        <w:tc>
          <w:tcPr>
            <w:tcW w:w="1372" w:type="pct"/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</w:tbl>
    <w:bookmarkEnd w:id="251"/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267" w:name="_Toc256000053"/>
      <w:bookmarkStart w:id="268" w:name="_Toc353864776"/>
      <w:bookmarkStart w:id="269" w:name="_Toc357503696"/>
      <w:bookmarkStart w:id="270" w:name="_Toc361761132"/>
      <w:bookmarkStart w:id="271" w:name="_Toc404892386"/>
      <w:r w:rsidRPr="001C3AC8">
        <w:t>Деревянные конструкции гидротехнических сооружений</w:t>
      </w:r>
      <w:bookmarkEnd w:id="267"/>
      <w:bookmarkEnd w:id="268"/>
      <w:bookmarkEnd w:id="269"/>
      <w:bookmarkEnd w:id="270"/>
      <w:bookmarkEnd w:id="27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72" w:name="_Toc256000054"/>
      <w:bookmarkStart w:id="273" w:name="_Toc353864777"/>
      <w:bookmarkStart w:id="274" w:name="_Toc357503697"/>
      <w:bookmarkStart w:id="275" w:name="_Toc361761133"/>
      <w:bookmarkStart w:id="276" w:name="_Toc40489238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40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40</w:t>
      </w:r>
      <w:bookmarkEnd w:id="272"/>
      <w:bookmarkEnd w:id="273"/>
      <w:bookmarkEnd w:id="274"/>
      <w:bookmarkEnd w:id="275"/>
      <w:bookmarkEnd w:id="27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1"/>
        <w:gridCol w:w="2380"/>
        <w:gridCol w:w="1051"/>
        <w:gridCol w:w="1359"/>
        <w:gridCol w:w="1424"/>
      </w:tblGrid>
      <w:tr w:rsidR="00B94C74" w:rsidTr="00DF13BD">
        <w:trPr>
          <w:cantSplit/>
          <w:tblHeader/>
          <w:jc w:val="center"/>
        </w:trPr>
        <w:tc>
          <w:tcPr>
            <w:tcW w:w="1901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24"/>
              </w:rPr>
            </w:pPr>
            <w:r w:rsidRPr="001C3AC8">
              <w:t>Условия применения</w:t>
            </w:r>
          </w:p>
        </w:tc>
        <w:tc>
          <w:tcPr>
            <w:tcW w:w="1187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24"/>
              </w:rPr>
            </w:pPr>
            <w:r w:rsidRPr="001C3AC8">
              <w:t>Шифр таблиц (расценки)</w:t>
            </w:r>
          </w:p>
        </w:tc>
        <w:tc>
          <w:tcPr>
            <w:tcW w:w="1912" w:type="pct"/>
            <w:gridSpan w:val="3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rPr>
                <w:szCs w:val="24"/>
              </w:rPr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rHeight w:val="1405"/>
          <w:tblHeader/>
          <w:jc w:val="center"/>
        </w:trPr>
        <w:tc>
          <w:tcPr>
            <w:tcW w:w="1901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rPr>
                <w:szCs w:val="24"/>
              </w:rPr>
            </w:pPr>
          </w:p>
        </w:tc>
        <w:tc>
          <w:tcPr>
            <w:tcW w:w="1187" w:type="pct"/>
            <w:vMerge/>
            <w:vAlign w:val="center"/>
          </w:tcPr>
          <w:p w:rsidR="00DF13BD" w:rsidRPr="001C3AC8" w:rsidRDefault="00DF13BD" w:rsidP="00DF13BD">
            <w:pPr>
              <w:pStyle w:val="11"/>
              <w:keepNext/>
              <w:suppressAutoHyphens/>
              <w:rPr>
                <w:szCs w:val="24"/>
              </w:rPr>
            </w:pPr>
          </w:p>
        </w:tc>
        <w:tc>
          <w:tcPr>
            <w:tcW w:w="524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затратам труда и оплате труда рабочих-строителей</w:t>
            </w:r>
          </w:p>
        </w:tc>
        <w:tc>
          <w:tcPr>
            <w:tcW w:w="678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эксплуатации машин (в т.ч. оплате труда машинистов)</w:t>
            </w:r>
          </w:p>
        </w:tc>
        <w:tc>
          <w:tcPr>
            <w:tcW w:w="709" w:type="pct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 стоимости материалов</w:t>
            </w:r>
          </w:p>
        </w:tc>
      </w:tr>
      <w:tr w:rsidR="00B94C74" w:rsidTr="00DF13BD">
        <w:trPr>
          <w:tblHeader/>
          <w:jc w:val="center"/>
        </w:trPr>
        <w:tc>
          <w:tcPr>
            <w:tcW w:w="1901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bCs/>
                <w:szCs w:val="16"/>
              </w:rPr>
              <w:t>1</w:t>
            </w:r>
          </w:p>
        </w:tc>
        <w:tc>
          <w:tcPr>
            <w:tcW w:w="1187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bCs/>
              </w:rPr>
              <w:t>2</w:t>
            </w:r>
          </w:p>
        </w:tc>
        <w:tc>
          <w:tcPr>
            <w:tcW w:w="524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bCs/>
                <w:szCs w:val="16"/>
              </w:rPr>
              <w:t>3</w:t>
            </w:r>
          </w:p>
        </w:tc>
        <w:tc>
          <w:tcPr>
            <w:tcW w:w="678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bCs/>
                <w:szCs w:val="16"/>
              </w:rPr>
              <w:t>4</w:t>
            </w:r>
          </w:p>
        </w:tc>
        <w:tc>
          <w:tcPr>
            <w:tcW w:w="709" w:type="pct"/>
            <w:vAlign w:val="center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bCs/>
                <w:szCs w:val="16"/>
              </w:rPr>
              <w:t>5</w:t>
            </w:r>
          </w:p>
        </w:tc>
      </w:tr>
      <w:tr w:rsidR="00B94C74" w:rsidTr="00DF13BD">
        <w:trPr>
          <w:jc w:val="center"/>
        </w:trPr>
        <w:tc>
          <w:tcPr>
            <w:tcW w:w="1901" w:type="pc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3.1. Изготовление деревянных конструкций из лиственницы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40-01-001, 40-01-006, 40-01-007, 40-01-010, 40-01-012,40-01-015, 40-01-016, 40-01-022, 40-01-029, 40-01-030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1,08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jc w:val="center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3.2. Навеска отбойных устройств с тремя амортизаторами из резиновых труб диаметром 400 мм, длиной 500 мм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40-01-023-03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0,52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0,38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40-01-024-03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0,65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0,38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40-01-025-03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0,38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3.3. Навеска отбойных устройств из резиновых полуцилиндров диаметром 400 мм, длиной 1 м на металлической раме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40-01-023-04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40-01-024-04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0,65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40-01-025-04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0,58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0,52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3.4. Навеска отбойных устройств из резиновых полуцилиндров диаметром 300 мм, длиной 1,5 м на металлической раме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40-01-023-04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0,33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40-01-024-04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rPr>
                <w:szCs w:val="22"/>
              </w:rPr>
              <w:t>0,8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0,56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0,33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40-01-025-04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0,47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0,33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 w:val="restar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3.5. Навеска отбойных устройств из резиновых полуцилиндров диаметром 300 мм, длиной 1 м на металлической раме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40-01-023-04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0,86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0,37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40-01-024-04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0,67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0,37</w:t>
            </w:r>
          </w:p>
        </w:tc>
      </w:tr>
      <w:tr w:rsidR="00B94C74" w:rsidTr="00DF13BD">
        <w:trPr>
          <w:cantSplit/>
          <w:jc w:val="center"/>
        </w:trPr>
        <w:tc>
          <w:tcPr>
            <w:tcW w:w="1901" w:type="pct"/>
            <w:vMerge/>
          </w:tcPr>
          <w:p w:rsidR="00DF13BD" w:rsidRPr="001C3AC8" w:rsidRDefault="00DF13BD" w:rsidP="00DF13BD">
            <w:pPr>
              <w:pStyle w:val="24"/>
              <w:suppressAutoHyphens/>
              <w:rPr>
                <w:szCs w:val="24"/>
              </w:rPr>
            </w:pP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40-01-025-04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0,84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0,61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0,37</w:t>
            </w:r>
          </w:p>
        </w:tc>
      </w:tr>
      <w:tr w:rsidR="00B94C74" w:rsidTr="00DF13BD">
        <w:trPr>
          <w:jc w:val="center"/>
        </w:trPr>
        <w:tc>
          <w:tcPr>
            <w:tcW w:w="1901" w:type="pct"/>
          </w:tcPr>
          <w:p w:rsidR="00DF13BD" w:rsidRPr="001C3AC8" w:rsidRDefault="00C362CC" w:rsidP="00DF13BD">
            <w:pPr>
              <w:pStyle w:val="24"/>
              <w:suppressAutoHyphens/>
              <w:rPr>
                <w:szCs w:val="24"/>
              </w:rPr>
            </w:pPr>
            <w:r w:rsidRPr="001C3AC8">
              <w:t>3.6. Загрузка ряжей и ряжевых перемычек скальной породой при исчислении ее объема в плотном теле</w:t>
            </w:r>
          </w:p>
        </w:tc>
        <w:tc>
          <w:tcPr>
            <w:tcW w:w="1187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40-01-003</w:t>
            </w:r>
          </w:p>
        </w:tc>
        <w:tc>
          <w:tcPr>
            <w:tcW w:w="524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—</w:t>
            </w:r>
          </w:p>
        </w:tc>
        <w:tc>
          <w:tcPr>
            <w:tcW w:w="678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—</w:t>
            </w:r>
          </w:p>
        </w:tc>
        <w:tc>
          <w:tcPr>
            <w:tcW w:w="709" w:type="pct"/>
          </w:tcPr>
          <w:p w:rsidR="00DF13BD" w:rsidRPr="001C3AC8" w:rsidRDefault="00C362CC" w:rsidP="00DF13BD">
            <w:pPr>
              <w:pStyle w:val="11"/>
              <w:rPr>
                <w:szCs w:val="24"/>
              </w:rPr>
            </w:pPr>
            <w:r w:rsidRPr="001C3AC8">
              <w:t>0,76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1C3AC8" w:rsidRDefault="00C362CC" w:rsidP="00DF13BD">
      <w:pPr>
        <w:pStyle w:val="20"/>
      </w:pPr>
      <w:bookmarkStart w:id="277" w:name="_Toc256000055"/>
      <w:bookmarkStart w:id="278" w:name="_Toc353864779"/>
      <w:bookmarkStart w:id="279" w:name="_Toc357503698"/>
      <w:bookmarkStart w:id="280" w:name="_Toc361761134"/>
      <w:bookmarkStart w:id="281" w:name="_Toc404892388"/>
      <w:r w:rsidRPr="001C3AC8">
        <w:lastRenderedPageBreak/>
        <w:t>Гидроизоляционные работы в гидротехнических сооружениях.</w:t>
      </w:r>
      <w:bookmarkEnd w:id="277"/>
      <w:bookmarkEnd w:id="278"/>
      <w:bookmarkEnd w:id="279"/>
      <w:bookmarkEnd w:id="280"/>
      <w:bookmarkEnd w:id="28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82" w:name="_Toc256000056"/>
      <w:bookmarkStart w:id="283" w:name="_Toc353864780"/>
      <w:bookmarkStart w:id="284" w:name="_Toc357503699"/>
      <w:bookmarkStart w:id="285" w:name="_Toc361761135"/>
      <w:bookmarkStart w:id="286" w:name="_Toc404892389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41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41</w:t>
      </w:r>
      <w:bookmarkEnd w:id="282"/>
      <w:bookmarkEnd w:id="283"/>
      <w:bookmarkEnd w:id="284"/>
      <w:bookmarkEnd w:id="285"/>
      <w:bookmarkEnd w:id="286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59"/>
        <w:gridCol w:w="2936"/>
        <w:gridCol w:w="1122"/>
        <w:gridCol w:w="1280"/>
        <w:gridCol w:w="1122"/>
      </w:tblGrid>
      <w:tr w:rsidR="00B94C74" w:rsidTr="00DF13BD">
        <w:trPr>
          <w:cantSplit/>
          <w:tblHeader/>
          <w:jc w:val="center"/>
        </w:trPr>
        <w:tc>
          <w:tcPr>
            <w:tcW w:w="1776" w:type="pct"/>
            <w:vMerge w:val="restart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Условия применения</w:t>
            </w:r>
          </w:p>
        </w:tc>
        <w:tc>
          <w:tcPr>
            <w:tcW w:w="1465" w:type="pct"/>
            <w:vMerge w:val="restart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Шифр таблиц (расценки)</w:t>
            </w:r>
          </w:p>
        </w:tc>
        <w:tc>
          <w:tcPr>
            <w:tcW w:w="1760" w:type="pct"/>
            <w:gridSpan w:val="3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Коэффициенты к нормам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776" w:type="pct"/>
            <w:vMerge/>
            <w:vAlign w:val="center"/>
          </w:tcPr>
          <w:p w:rsidR="00DF13BD" w:rsidRPr="001C3AC8" w:rsidRDefault="00DF13BD" w:rsidP="00D6751D">
            <w:pPr>
              <w:pStyle w:val="11"/>
              <w:suppressAutoHyphens/>
              <w:spacing w:before="40" w:after="40" w:line="276" w:lineRule="auto"/>
            </w:pPr>
          </w:p>
        </w:tc>
        <w:tc>
          <w:tcPr>
            <w:tcW w:w="1465" w:type="pct"/>
            <w:vMerge/>
            <w:vAlign w:val="center"/>
          </w:tcPr>
          <w:p w:rsidR="00DF13BD" w:rsidRPr="001C3AC8" w:rsidRDefault="00DF13BD" w:rsidP="00D6751D">
            <w:pPr>
              <w:pStyle w:val="11"/>
              <w:suppressAutoHyphens/>
              <w:spacing w:before="40" w:after="40" w:line="276" w:lineRule="auto"/>
            </w:pPr>
          </w:p>
        </w:tc>
        <w:tc>
          <w:tcPr>
            <w:tcW w:w="560" w:type="pct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затрат труда рабочих-строителей</w:t>
            </w:r>
          </w:p>
        </w:tc>
        <w:tc>
          <w:tcPr>
            <w:tcW w:w="639" w:type="pct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времени эксплуатации машин</w:t>
            </w:r>
          </w:p>
        </w:tc>
        <w:tc>
          <w:tcPr>
            <w:tcW w:w="560" w:type="pct"/>
            <w:vAlign w:val="center"/>
          </w:tcPr>
          <w:p w:rsidR="00DF13BD" w:rsidRPr="001C3AC8" w:rsidRDefault="00C362CC" w:rsidP="00D6751D">
            <w:pPr>
              <w:pStyle w:val="11"/>
              <w:suppressAutoHyphens/>
              <w:spacing w:before="40" w:after="40" w:line="276" w:lineRule="auto"/>
            </w:pPr>
            <w:r w:rsidRPr="001C3AC8">
              <w:t>расхода материалов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1776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</w:t>
            </w:r>
          </w:p>
        </w:tc>
        <w:tc>
          <w:tcPr>
            <w:tcW w:w="1465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2</w:t>
            </w: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3</w:t>
            </w:r>
          </w:p>
        </w:tc>
        <w:tc>
          <w:tcPr>
            <w:tcW w:w="639" w:type="pct"/>
            <w:tcBorders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</w:t>
            </w: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5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3.1 Изоляция вертикальных поверхностей и уплотнение деформационных швов речных гидротехнических сооружений на высоте:</w:t>
            </w:r>
          </w:p>
        </w:tc>
        <w:tc>
          <w:tcPr>
            <w:tcW w:w="1465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40" w:after="40" w:line="276" w:lineRule="auto"/>
            </w:pP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40" w:after="40" w:line="276" w:lineRule="auto"/>
            </w:pPr>
          </w:p>
        </w:tc>
        <w:tc>
          <w:tcPr>
            <w:tcW w:w="639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40" w:after="40" w:line="276" w:lineRule="auto"/>
            </w:pP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DF13BD" w:rsidP="00D6751D">
            <w:pPr>
              <w:pStyle w:val="11"/>
              <w:spacing w:before="40" w:after="40" w:line="276" w:lineRule="auto"/>
            </w:pP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св. 10 до 30 м;</w:t>
            </w:r>
          </w:p>
        </w:tc>
        <w:tc>
          <w:tcPr>
            <w:tcW w:w="1465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  <w:rPr>
                <w:rFonts w:ascii="Symbol" w:hAnsi="Symbol"/>
              </w:rPr>
            </w:pPr>
            <w:r w:rsidRPr="001C3AC8">
              <w:t>41-01-001,</w:t>
            </w:r>
            <w:r w:rsidRPr="001C3AC8">
              <w:rPr>
                <w:rFonts w:ascii="Symbol" w:hAnsi="Symbol"/>
              </w:rPr>
              <w:sym w:font="Symbol" w:char="F020"/>
            </w:r>
            <w:r w:rsidRPr="001C3AC8">
              <w:t>41-01-004,</w:t>
            </w:r>
            <w:r w:rsidRPr="001C3AC8">
              <w:rPr>
                <w:rFonts w:ascii="Symbol" w:hAnsi="Symbol"/>
              </w:rPr>
              <w:sym w:font="Symbol" w:char="F020"/>
            </w:r>
            <w:r w:rsidRPr="001C3AC8">
              <w:t>41-01-005,</w:t>
            </w:r>
            <w:r w:rsidRPr="001C3AC8">
              <w:rPr>
                <w:rFonts w:ascii="Symbol" w:hAnsi="Symbol"/>
              </w:rPr>
              <w:sym w:font="Symbol" w:char="F020"/>
            </w:r>
            <w:r w:rsidRPr="001C3AC8">
              <w:t>41-01-008,</w:t>
            </w:r>
            <w:r w:rsidRPr="001C3AC8">
              <w:rPr>
                <w:rFonts w:ascii="Symbol" w:hAnsi="Symbol"/>
              </w:rPr>
              <w:sym w:font="Symbol" w:char="F020"/>
            </w:r>
          </w:p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41-01-009,</w:t>
            </w:r>
            <w:r w:rsidRPr="001C3AC8">
              <w:rPr>
                <w:rFonts w:ascii="Symbol" w:hAnsi="Symbol"/>
              </w:rPr>
              <w:sym w:font="Symbol" w:char="F020"/>
            </w:r>
            <w:r w:rsidRPr="001C3AC8">
              <w:t>41-01-012,</w:t>
            </w:r>
            <w:r w:rsidRPr="001C3AC8">
              <w:rPr>
                <w:rFonts w:ascii="Symbol" w:hAnsi="Symbol"/>
              </w:rPr>
              <w:sym w:font="Symbol" w:char="F020"/>
            </w:r>
            <w:r w:rsidRPr="001C3AC8">
              <w:t>41-01-013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1,15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св. 30 до 50 м;</w:t>
            </w:r>
          </w:p>
        </w:tc>
        <w:tc>
          <w:tcPr>
            <w:tcW w:w="1465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То же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1,25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св. 50 до 60 м;</w:t>
            </w:r>
          </w:p>
        </w:tc>
        <w:tc>
          <w:tcPr>
            <w:tcW w:w="1465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То же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1,35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single" w:sz="4" w:space="0" w:color="auto"/>
            </w:tcBorders>
            <w:vAlign w:val="center"/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св. 60м</w:t>
            </w:r>
          </w:p>
        </w:tc>
        <w:tc>
          <w:tcPr>
            <w:tcW w:w="1465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То же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center"/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1,5</w:t>
            </w:r>
          </w:p>
        </w:tc>
        <w:tc>
          <w:tcPr>
            <w:tcW w:w="639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—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3.2. Огрунтовка свай из стальных труб</w:t>
            </w:r>
          </w:p>
        </w:tc>
        <w:tc>
          <w:tcPr>
            <w:tcW w:w="1465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41-02-020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0,53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0,22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0,51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3.3. Огрунтовка анкерных тяг</w:t>
            </w:r>
          </w:p>
        </w:tc>
        <w:tc>
          <w:tcPr>
            <w:tcW w:w="1465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41-02-021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0,94</w:t>
            </w:r>
          </w:p>
        </w:tc>
        <w:tc>
          <w:tcPr>
            <w:tcW w:w="639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0,72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0,45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 xml:space="preserve">3.4. Покрытие эмалями, лаками, </w:t>
            </w:r>
          </w:p>
        </w:tc>
        <w:tc>
          <w:tcPr>
            <w:tcW w:w="1465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41-02-022 (01÷04, 05, 07);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0,35</w:t>
            </w:r>
          </w:p>
        </w:tc>
        <w:tc>
          <w:tcPr>
            <w:tcW w:w="639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0,16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0,51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красками свай из стальных труб</w:t>
            </w:r>
          </w:p>
        </w:tc>
        <w:tc>
          <w:tcPr>
            <w:tcW w:w="1465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41-02-022 (06, 08, 09);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0,44</w:t>
            </w:r>
          </w:p>
        </w:tc>
        <w:tc>
          <w:tcPr>
            <w:tcW w:w="639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0,16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0,51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 xml:space="preserve">3.5. Покрытие эмалями, лаками, </w:t>
            </w:r>
          </w:p>
        </w:tc>
        <w:tc>
          <w:tcPr>
            <w:tcW w:w="1465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41-02-023 (01÷04, 07)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1,38</w:t>
            </w:r>
          </w:p>
        </w:tc>
        <w:tc>
          <w:tcPr>
            <w:tcW w:w="639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0,01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0,45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24"/>
              <w:suppressAutoHyphens/>
              <w:spacing w:before="40" w:after="40" w:line="276" w:lineRule="auto"/>
            </w:pPr>
            <w:r w:rsidRPr="001C3AC8">
              <w:t>красками анкерных тяг</w:t>
            </w:r>
          </w:p>
        </w:tc>
        <w:tc>
          <w:tcPr>
            <w:tcW w:w="1465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41-02-023 (05, 06)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1,16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0,01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0,45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nil"/>
            </w:tcBorders>
          </w:tcPr>
          <w:p w:rsidR="00DF13BD" w:rsidRPr="001C3AC8" w:rsidRDefault="00DF13BD" w:rsidP="00D6751D">
            <w:pPr>
              <w:pStyle w:val="24"/>
              <w:suppressAutoHyphens/>
              <w:spacing w:before="40" w:after="40" w:line="276" w:lineRule="auto"/>
            </w:pPr>
          </w:p>
        </w:tc>
        <w:tc>
          <w:tcPr>
            <w:tcW w:w="1465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41-02-023 (08)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1,52</w:t>
            </w:r>
          </w:p>
        </w:tc>
        <w:tc>
          <w:tcPr>
            <w:tcW w:w="639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0,02</w:t>
            </w:r>
          </w:p>
        </w:tc>
        <w:tc>
          <w:tcPr>
            <w:tcW w:w="560" w:type="pct"/>
            <w:tcBorders>
              <w:top w:val="nil"/>
              <w:bottom w:val="nil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0,45</w:t>
            </w:r>
          </w:p>
        </w:tc>
      </w:tr>
      <w:tr w:rsidR="00B94C74" w:rsidTr="00DF13BD">
        <w:trPr>
          <w:cantSplit/>
          <w:jc w:val="center"/>
        </w:trPr>
        <w:tc>
          <w:tcPr>
            <w:tcW w:w="1776" w:type="pct"/>
            <w:tcBorders>
              <w:top w:val="nil"/>
              <w:bottom w:val="single" w:sz="4" w:space="0" w:color="auto"/>
            </w:tcBorders>
          </w:tcPr>
          <w:p w:rsidR="00DF13BD" w:rsidRPr="001C3AC8" w:rsidRDefault="00DF13BD" w:rsidP="00D6751D">
            <w:pPr>
              <w:pStyle w:val="24"/>
              <w:suppressAutoHyphens/>
              <w:spacing w:before="40" w:after="40" w:line="276" w:lineRule="auto"/>
            </w:pPr>
          </w:p>
        </w:tc>
        <w:tc>
          <w:tcPr>
            <w:tcW w:w="1465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41-02-023 (09)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1,72</w:t>
            </w:r>
          </w:p>
        </w:tc>
        <w:tc>
          <w:tcPr>
            <w:tcW w:w="639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0,02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</w:tcPr>
          <w:p w:rsidR="00DF13BD" w:rsidRPr="001C3AC8" w:rsidRDefault="00C362CC" w:rsidP="00D6751D">
            <w:pPr>
              <w:pStyle w:val="11"/>
              <w:spacing w:before="40" w:after="40" w:line="276" w:lineRule="auto"/>
            </w:pPr>
            <w:r w:rsidRPr="001C3AC8">
              <w:t>0,45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287" w:name="_Toc256000057"/>
      <w:bookmarkStart w:id="288" w:name="_Toc353864782"/>
      <w:bookmarkStart w:id="289" w:name="_Toc357503700"/>
      <w:bookmarkStart w:id="290" w:name="_Toc361761136"/>
      <w:bookmarkStart w:id="291" w:name="_Toc404892390"/>
      <w:r w:rsidRPr="001C3AC8">
        <w:t>Берегоукрепительные работы</w:t>
      </w:r>
      <w:bookmarkEnd w:id="287"/>
      <w:bookmarkEnd w:id="288"/>
      <w:bookmarkEnd w:id="289"/>
      <w:bookmarkEnd w:id="290"/>
      <w:bookmarkEnd w:id="291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292" w:name="_Toc256000058"/>
      <w:bookmarkStart w:id="293" w:name="_Toc357503701"/>
      <w:bookmarkStart w:id="294" w:name="_Toc361761137"/>
      <w:bookmarkStart w:id="295" w:name="_Toc404892391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42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42</w:t>
      </w:r>
      <w:bookmarkEnd w:id="292"/>
      <w:bookmarkEnd w:id="293"/>
      <w:bookmarkEnd w:id="294"/>
      <w:bookmarkEnd w:id="295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41"/>
        <w:gridCol w:w="1559"/>
        <w:gridCol w:w="1701"/>
        <w:gridCol w:w="1399"/>
        <w:gridCol w:w="1276"/>
      </w:tblGrid>
      <w:tr w:rsidR="00203532" w:rsidRPr="00B970C1" w:rsidTr="0010632D">
        <w:trPr>
          <w:cantSplit/>
          <w:trHeight w:val="20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bookmarkStart w:id="296" w:name="_Toc256000059"/>
            <w:bookmarkStart w:id="297" w:name="_Toc353864786"/>
            <w:bookmarkStart w:id="298" w:name="_Toc357503702"/>
            <w:bookmarkStart w:id="299" w:name="_Toc361761138"/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Условия применения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Шифр таблиц (расценки)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Коэффициенты к</w:t>
            </w:r>
          </w:p>
        </w:tc>
      </w:tr>
      <w:tr w:rsidR="00203532" w:rsidRPr="00B970C1" w:rsidTr="0010632D">
        <w:trPr>
          <w:trHeight w:val="20"/>
          <w:tblHeader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</w:p>
        </w:tc>
        <w:tc>
          <w:tcPr>
            <w:tcW w:w="3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затратам труда и оплате труда рабочих-строителей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стоимости эксплуатации машин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стоимости материалов</w:t>
            </w:r>
          </w:p>
        </w:tc>
      </w:tr>
      <w:tr w:rsidR="00203532" w:rsidRPr="00B970C1" w:rsidTr="0010632D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3.1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keepNext/>
            </w:pPr>
            <w:r w:rsidRPr="00B970C1">
              <w:t>Двойное мощение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42-01-004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0,94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keepNext/>
              <w:jc w:val="center"/>
            </w:pPr>
            <w:r w:rsidRPr="00B970C1"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—</w:t>
            </w:r>
          </w:p>
        </w:tc>
      </w:tr>
      <w:tr w:rsidR="00203532" w:rsidRPr="00B970C1" w:rsidTr="0010632D">
        <w:trPr>
          <w:trHeight w:val="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3.2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keepNext/>
            </w:pPr>
            <w:r w:rsidRPr="00B970C1">
              <w:t>Загрузка надводных тюфяков грунтом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keepNext/>
            </w:pPr>
            <w:r w:rsidRPr="00B970C1">
              <w:t>42-01-022 (1)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1,76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keepNext/>
              <w:jc w:val="center"/>
            </w:pPr>
            <w:r w:rsidRPr="00B970C1"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keepNext/>
              <w:suppressAutoHyphens/>
            </w:pPr>
            <w:r w:rsidRPr="00B970C1">
              <w:t>0,61</w:t>
            </w:r>
          </w:p>
        </w:tc>
      </w:tr>
      <w:tr w:rsidR="00203532" w:rsidRPr="00B970C1" w:rsidTr="0010632D">
        <w:trPr>
          <w:trHeight w:val="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03532" w:rsidRPr="00B970C1" w:rsidRDefault="00203532" w:rsidP="0010632D">
            <w:pPr>
              <w:pStyle w:val="11"/>
              <w:widowControl w:val="0"/>
              <w:suppressAutoHyphens/>
            </w:pPr>
          </w:p>
        </w:tc>
        <w:tc>
          <w:tcPr>
            <w:tcW w:w="3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  <w:suppressAutoHyphens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42-01-022 (2)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  <w:suppressAutoHyphens/>
            </w:pPr>
            <w:r w:rsidRPr="00B970C1">
              <w:t>1,59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  <w:suppressAutoHyphens/>
            </w:pPr>
            <w:r w:rsidRPr="00B970C1">
              <w:t>0,62</w:t>
            </w:r>
          </w:p>
        </w:tc>
      </w:tr>
    </w:tbl>
    <w:p w:rsidR="008B6F64" w:rsidRDefault="008B6F64" w:rsidP="008B6F64">
      <w:pPr>
        <w:pStyle w:val="20"/>
        <w:keepNext w:val="0"/>
      </w:pPr>
    </w:p>
    <w:p w:rsidR="00203532" w:rsidRPr="00203532" w:rsidRDefault="00203532" w:rsidP="00203532"/>
    <w:p w:rsidR="00DF13BD" w:rsidRPr="001C3AC8" w:rsidRDefault="00C362CC" w:rsidP="00DF13BD">
      <w:pPr>
        <w:pStyle w:val="20"/>
      </w:pPr>
      <w:bookmarkStart w:id="300" w:name="_Toc404892392"/>
      <w:r w:rsidRPr="001C3AC8">
        <w:lastRenderedPageBreak/>
        <w:t>Подводно-строительные (водолазные) работы</w:t>
      </w:r>
      <w:bookmarkEnd w:id="296"/>
      <w:bookmarkEnd w:id="297"/>
      <w:bookmarkEnd w:id="298"/>
      <w:bookmarkEnd w:id="299"/>
      <w:bookmarkEnd w:id="300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01" w:name="_Toc256000060"/>
      <w:bookmarkStart w:id="302" w:name="_Toc353864787"/>
      <w:bookmarkStart w:id="303" w:name="_Toc357503703"/>
      <w:bookmarkStart w:id="304" w:name="_Toc361761139"/>
      <w:bookmarkStart w:id="305" w:name="_Toc404892393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>Распределение грунтов по группам при разработке их плавучими землесосными и гидромониторно-эжекторными снарядами и грунтососами</w:t>
      </w:r>
      <w:bookmarkEnd w:id="301"/>
      <w:bookmarkEnd w:id="302"/>
      <w:bookmarkEnd w:id="303"/>
      <w:bookmarkEnd w:id="304"/>
      <w:bookmarkEnd w:id="305"/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498"/>
        <w:gridCol w:w="1848"/>
        <w:gridCol w:w="765"/>
        <w:gridCol w:w="654"/>
        <w:gridCol w:w="17"/>
        <w:gridCol w:w="638"/>
        <w:gridCol w:w="17"/>
        <w:gridCol w:w="638"/>
        <w:gridCol w:w="15"/>
        <w:gridCol w:w="623"/>
        <w:gridCol w:w="450"/>
        <w:gridCol w:w="450"/>
        <w:gridCol w:w="450"/>
        <w:gridCol w:w="450"/>
        <w:gridCol w:w="435"/>
        <w:gridCol w:w="450"/>
        <w:gridCol w:w="404"/>
        <w:gridCol w:w="404"/>
        <w:gridCol w:w="435"/>
      </w:tblGrid>
      <w:tr w:rsidR="00B94C74" w:rsidTr="00DF13BD">
        <w:trPr>
          <w:cantSplit/>
          <w:trHeight w:val="454"/>
          <w:tblHeader/>
        </w:trPr>
        <w:tc>
          <w:tcPr>
            <w:tcW w:w="3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№ п.п.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Группа грунтов</w:t>
            </w:r>
          </w:p>
        </w:tc>
        <w:tc>
          <w:tcPr>
            <w:tcW w:w="183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Наименование грунтов</w:t>
            </w:r>
          </w:p>
        </w:tc>
        <w:tc>
          <w:tcPr>
            <w:tcW w:w="7261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Гранулометрическая характеристика грунтов (размеры частиц, мм; количество их по массе %)</w:t>
            </w:r>
          </w:p>
        </w:tc>
      </w:tr>
      <w:tr w:rsidR="00B94C74" w:rsidTr="00DF13BD">
        <w:trPr>
          <w:cantSplit/>
          <w:trHeight w:val="418"/>
          <w:tblHeader/>
        </w:trPr>
        <w:tc>
          <w:tcPr>
            <w:tcW w:w="385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494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1837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7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глинистых менее 0,005</w:t>
            </w:r>
          </w:p>
        </w:tc>
        <w:tc>
          <w:tcPr>
            <w:tcW w:w="6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пылеватых 0,005-0,05</w:t>
            </w:r>
          </w:p>
        </w:tc>
        <w:tc>
          <w:tcPr>
            <w:tcW w:w="1939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песчаных</w:t>
            </w:r>
          </w:p>
        </w:tc>
        <w:tc>
          <w:tcPr>
            <w:tcW w:w="3910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Гравийно-галечных фракций в зависимости от производительности землесосных снарядов (по пульпе), м</w:t>
            </w:r>
            <w:r w:rsidRPr="001C3AC8">
              <w:rPr>
                <w:vertAlign w:val="superscript"/>
              </w:rPr>
              <w:t>3</w:t>
            </w:r>
            <w:r w:rsidRPr="001C3AC8">
              <w:t>/ч</w:t>
            </w:r>
          </w:p>
        </w:tc>
      </w:tr>
      <w:tr w:rsidR="00B94C74" w:rsidTr="00DF13BD">
        <w:trPr>
          <w:cantSplit/>
          <w:trHeight w:val="204"/>
          <w:tblHeader/>
        </w:trPr>
        <w:tc>
          <w:tcPr>
            <w:tcW w:w="385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494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1837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761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51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мелких</w:t>
            </w:r>
          </w:p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0,05-0,25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средних 0,25-0,5</w:t>
            </w:r>
          </w:p>
        </w:tc>
        <w:tc>
          <w:tcPr>
            <w:tcW w:w="63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крупных 0,5-2</w:t>
            </w:r>
          </w:p>
        </w:tc>
        <w:tc>
          <w:tcPr>
            <w:tcW w:w="13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до 1000</w:t>
            </w:r>
          </w:p>
        </w:tc>
        <w:tc>
          <w:tcPr>
            <w:tcW w:w="1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св. 1000 до 2000</w:t>
            </w:r>
          </w:p>
        </w:tc>
        <w:tc>
          <w:tcPr>
            <w:tcW w:w="12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св.2000</w:t>
            </w:r>
          </w:p>
        </w:tc>
      </w:tr>
      <w:tr w:rsidR="00B94C74" w:rsidTr="00DF13BD">
        <w:trPr>
          <w:cantSplit/>
          <w:trHeight w:val="713"/>
          <w:tblHeader/>
        </w:trPr>
        <w:tc>
          <w:tcPr>
            <w:tcW w:w="3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183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7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63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DF13BD" w:rsidP="008B6F64">
            <w:pPr>
              <w:pStyle w:val="11"/>
              <w:keepNext/>
              <w:suppressAutoHyphens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2-20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2-40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2-60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2-20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2-60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2-80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2-60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8B6F64">
            <w:pPr>
              <w:pStyle w:val="11"/>
              <w:keepNext/>
              <w:suppressAutoHyphens/>
              <w:spacing w:before="40" w:after="40"/>
            </w:pPr>
            <w:r w:rsidRPr="001C3AC8">
              <w:t>2-120</w:t>
            </w:r>
          </w:p>
        </w:tc>
      </w:tr>
      <w:tr w:rsidR="00B94C74" w:rsidTr="00DF13BD">
        <w:trPr>
          <w:tblHeader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4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5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6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7</w:t>
            </w:r>
          </w:p>
        </w:tc>
        <w:tc>
          <w:tcPr>
            <w:tcW w:w="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8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9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12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14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16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17</w:t>
            </w:r>
          </w:p>
        </w:tc>
      </w:tr>
      <w:tr w:rsidR="00B94C74" w:rsidTr="00DF13BD">
        <w:trPr>
          <w:cantSplit/>
          <w:trHeight w:val="377"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9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keepNext/>
              <w:spacing w:before="40" w:after="40"/>
              <w:jc w:val="left"/>
            </w:pPr>
          </w:p>
          <w:p w:rsidR="00DF13BD" w:rsidRPr="001C3AC8" w:rsidRDefault="00DF13BD" w:rsidP="008B6F64">
            <w:pPr>
              <w:pStyle w:val="11"/>
              <w:keepNext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keepNext/>
              <w:suppressAutoHyphens/>
              <w:spacing w:before="40" w:after="40"/>
            </w:pPr>
            <w:r w:rsidRPr="001C3AC8">
              <w:t>Пески мелкие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до 3</w:t>
            </w:r>
          </w:p>
        </w:tc>
        <w:tc>
          <w:tcPr>
            <w:tcW w:w="65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до 15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св. 50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до 50</w:t>
            </w:r>
          </w:p>
        </w:tc>
        <w:tc>
          <w:tcPr>
            <w:tcW w:w="63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до 15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4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494" w:type="dxa"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keepNext/>
              <w:spacing w:before="40" w:after="40"/>
            </w:pPr>
            <w:r w:rsidRPr="001C3AC8">
              <w:t>I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keepNext/>
              <w:suppressAutoHyphens/>
              <w:spacing w:before="40" w:after="40"/>
            </w:pPr>
            <w:r w:rsidRPr="001C3AC8">
              <w:t>Пески средней крупности</w:t>
            </w:r>
          </w:p>
        </w:tc>
        <w:tc>
          <w:tcPr>
            <w:tcW w:w="76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keepNext/>
              <w:spacing w:before="40" w:after="40"/>
              <w:jc w:val="left"/>
            </w:pPr>
          </w:p>
        </w:tc>
        <w:tc>
          <w:tcPr>
            <w:tcW w:w="65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keepNext/>
              <w:spacing w:before="40" w:after="40"/>
            </w:pP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до 50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св. 50</w:t>
            </w:r>
          </w:p>
        </w:tc>
        <w:tc>
          <w:tcPr>
            <w:tcW w:w="63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keepNext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4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3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keepNext/>
              <w:spacing w:before="40" w:after="40"/>
            </w:pPr>
            <w:r w:rsidRPr="001C3AC8">
              <w:t>1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94" w:type="dxa"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Пески пылеватые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20</w:t>
            </w:r>
          </w:p>
        </w:tc>
        <w:tc>
          <w:tcPr>
            <w:tcW w:w="19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</w:t>
            </w:r>
          </w:p>
        </w:tc>
        <w:tc>
          <w:tcPr>
            <w:tcW w:w="49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Илы (коэффициент пористости св. 1,5)</w:t>
            </w:r>
          </w:p>
        </w:tc>
        <w:tc>
          <w:tcPr>
            <w:tcW w:w="76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259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II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Пески средней крупности, пески крупные и гравелистые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3</w:t>
            </w:r>
          </w:p>
        </w:tc>
        <w:tc>
          <w:tcPr>
            <w:tcW w:w="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15</w:t>
            </w:r>
          </w:p>
        </w:tc>
        <w:tc>
          <w:tcPr>
            <w:tcW w:w="6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50</w:t>
            </w:r>
          </w:p>
        </w:tc>
        <w:tc>
          <w:tcPr>
            <w:tcW w:w="6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50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св.15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7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9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Пески пылеватые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3</w:t>
            </w:r>
          </w:p>
        </w:tc>
        <w:tc>
          <w:tcPr>
            <w:tcW w:w="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20-50</w:t>
            </w:r>
          </w:p>
        </w:tc>
        <w:tc>
          <w:tcPr>
            <w:tcW w:w="1922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7</w:t>
            </w: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Супеси (частиц менее 0,005 до 6 %)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3-6</w:t>
            </w:r>
          </w:p>
        </w:tc>
        <w:tc>
          <w:tcPr>
            <w:tcW w:w="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50</w:t>
            </w:r>
          </w:p>
        </w:tc>
        <w:tc>
          <w:tcPr>
            <w:tcW w:w="1922" w:type="dxa"/>
            <w:gridSpan w:val="5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III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Пески средней крупности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3</w:t>
            </w:r>
          </w:p>
        </w:tc>
        <w:tc>
          <w:tcPr>
            <w:tcW w:w="259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11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9</w:t>
            </w: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Супеси (частиц менее 0,005 до 10 %)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6-10</w:t>
            </w:r>
          </w:p>
        </w:tc>
        <w:tc>
          <w:tcPr>
            <w:tcW w:w="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50</w:t>
            </w:r>
          </w:p>
        </w:tc>
        <w:tc>
          <w:tcPr>
            <w:tcW w:w="19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IV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Пески гравелистые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3</w:t>
            </w:r>
          </w:p>
        </w:tc>
        <w:tc>
          <w:tcPr>
            <w:tcW w:w="2590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30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27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25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11</w:t>
            </w: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Суглинки (частиц менее 0,005 до 15 %)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10-15</w:t>
            </w:r>
          </w:p>
        </w:tc>
        <w:tc>
          <w:tcPr>
            <w:tcW w:w="2590" w:type="dxa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6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14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8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V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Гравийные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</w:t>
            </w:r>
          </w:p>
        </w:tc>
        <w:tc>
          <w:tcPr>
            <w:tcW w:w="2590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30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13</w:t>
            </w: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Суглинки (частиц менее 0,005 до 20 %)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15-20</w:t>
            </w:r>
          </w:p>
        </w:tc>
        <w:tc>
          <w:tcPr>
            <w:tcW w:w="2590" w:type="dxa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14</w:t>
            </w:r>
          </w:p>
        </w:tc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DF13BD" w:rsidP="008B6F64">
            <w:pPr>
              <w:pStyle w:val="11"/>
              <w:spacing w:before="40" w:after="40"/>
            </w:pPr>
          </w:p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VI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Гравийные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5</w:t>
            </w:r>
          </w:p>
        </w:tc>
        <w:tc>
          <w:tcPr>
            <w:tcW w:w="2590" w:type="dxa"/>
            <w:gridSpan w:val="7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24"/>
              <w:spacing w:before="40" w:after="40"/>
            </w:pPr>
          </w:p>
          <w:p w:rsidR="00DF13BD" w:rsidRPr="001C3AC8" w:rsidRDefault="00DF13BD" w:rsidP="008B6F64">
            <w:pPr>
              <w:pStyle w:val="24"/>
              <w:spacing w:before="40" w:after="40"/>
            </w:pPr>
          </w:p>
          <w:p w:rsidR="00DF13BD" w:rsidRPr="001C3AC8" w:rsidRDefault="00DF13BD" w:rsidP="008B6F64">
            <w:pPr>
              <w:pStyle w:val="24"/>
              <w:spacing w:before="40" w:after="40"/>
            </w:pPr>
          </w:p>
          <w:p w:rsidR="00DF13BD" w:rsidRPr="001C3AC8" w:rsidRDefault="00C362CC" w:rsidP="008B6F64">
            <w:pPr>
              <w:pStyle w:val="24"/>
              <w:spacing w:before="40" w:after="40"/>
            </w:pPr>
            <w:r w:rsidRPr="001C3AC8">
              <w:t>не регламентируются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35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50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40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9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Суглинки (частиц менее 0,005 до 30 %)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20-30</w:t>
            </w:r>
          </w:p>
        </w:tc>
        <w:tc>
          <w:tcPr>
            <w:tcW w:w="2590" w:type="dxa"/>
            <w:gridSpan w:val="7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</w:tr>
      <w:tr w:rsidR="00B94C74" w:rsidTr="00DF13BD">
        <w:trPr>
          <w:cantSplit/>
        </w:trPr>
        <w:tc>
          <w:tcPr>
            <w:tcW w:w="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16</w:t>
            </w:r>
          </w:p>
        </w:tc>
        <w:tc>
          <w:tcPr>
            <w:tcW w:w="4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24"/>
              <w:suppressAutoHyphens/>
              <w:spacing w:before="40" w:after="40"/>
            </w:pPr>
            <w:r w:rsidRPr="001C3AC8">
              <w:t>Глины (частиц менее 0,005 до 40 %)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до 40</w:t>
            </w:r>
          </w:p>
        </w:tc>
        <w:tc>
          <w:tcPr>
            <w:tcW w:w="2590" w:type="dxa"/>
            <w:gridSpan w:val="7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8B6F64">
            <w:pPr>
              <w:pStyle w:val="11"/>
              <w:spacing w:before="40" w:after="40"/>
            </w:pP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12</w:t>
            </w:r>
          </w:p>
        </w:tc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20</w:t>
            </w:r>
          </w:p>
        </w:tc>
        <w:tc>
          <w:tcPr>
            <w:tcW w:w="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15</w:t>
            </w:r>
          </w:p>
        </w:tc>
        <w:tc>
          <w:tcPr>
            <w:tcW w:w="4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8B6F64">
            <w:pPr>
              <w:pStyle w:val="11"/>
              <w:spacing w:before="40" w:after="40"/>
            </w:pPr>
            <w:r w:rsidRPr="001C3AC8">
              <w:t>10</w:t>
            </w:r>
          </w:p>
        </w:tc>
      </w:tr>
    </w:tbl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06" w:name="_Toc256000061"/>
      <w:bookmarkStart w:id="307" w:name="_Toc353864788"/>
      <w:bookmarkStart w:id="308" w:name="_Toc357503704"/>
      <w:bookmarkStart w:id="309" w:name="_Toc361761140"/>
      <w:bookmarkStart w:id="310" w:name="_Toc404892394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Распределение грунтов по группам при разработке их гидромониторами</w:t>
      </w:r>
      <w:bookmarkEnd w:id="306"/>
      <w:bookmarkEnd w:id="307"/>
      <w:bookmarkEnd w:id="308"/>
      <w:bookmarkEnd w:id="309"/>
      <w:bookmarkEnd w:id="310"/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3"/>
        <w:gridCol w:w="2060"/>
        <w:gridCol w:w="1007"/>
        <w:gridCol w:w="1085"/>
        <w:gridCol w:w="1115"/>
        <w:gridCol w:w="1053"/>
        <w:gridCol w:w="1212"/>
        <w:gridCol w:w="830"/>
        <w:gridCol w:w="784"/>
      </w:tblGrid>
      <w:tr w:rsidR="00B94C74" w:rsidTr="00DF13BD">
        <w:trPr>
          <w:cantSplit/>
          <w:tblHeader/>
        </w:trPr>
        <w:tc>
          <w:tcPr>
            <w:tcW w:w="4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Группа грунтов</w:t>
            </w:r>
          </w:p>
        </w:tc>
        <w:tc>
          <w:tcPr>
            <w:tcW w:w="102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Наименование грунтов</w:t>
            </w:r>
          </w:p>
        </w:tc>
        <w:tc>
          <w:tcPr>
            <w:tcW w:w="3533" w:type="pct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Гранулометрическая характеристика грунтов (размеры частиц, мм; количество их по массе, %)</w:t>
            </w:r>
          </w:p>
        </w:tc>
      </w:tr>
      <w:tr w:rsidR="00B94C74" w:rsidTr="00DF13BD">
        <w:trPr>
          <w:cantSplit/>
          <w:tblHeader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1027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50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глинистых менее 0,005</w:t>
            </w:r>
          </w:p>
        </w:tc>
        <w:tc>
          <w:tcPr>
            <w:tcW w:w="54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пылеватых 0,005-0,05</w:t>
            </w:r>
          </w:p>
        </w:tc>
        <w:tc>
          <w:tcPr>
            <w:tcW w:w="1685" w:type="pct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песчаных</w:t>
            </w:r>
          </w:p>
        </w:tc>
        <w:tc>
          <w:tcPr>
            <w:tcW w:w="41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гравийных</w:t>
            </w:r>
          </w:p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2-40</w:t>
            </w:r>
          </w:p>
        </w:tc>
        <w:tc>
          <w:tcPr>
            <w:tcW w:w="39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галечных</w:t>
            </w:r>
          </w:p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40-60</w:t>
            </w:r>
          </w:p>
        </w:tc>
      </w:tr>
      <w:tr w:rsidR="00B94C74" w:rsidTr="00DF13BD">
        <w:trPr>
          <w:cantSplit/>
          <w:trHeight w:val="1134"/>
          <w:tblHeader/>
        </w:trPr>
        <w:tc>
          <w:tcPr>
            <w:tcW w:w="4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102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50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54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мелких 0,05-0,25</w:t>
            </w:r>
          </w:p>
        </w:tc>
        <w:tc>
          <w:tcPr>
            <w:tcW w:w="5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средних 0,25-0,5</w:t>
            </w:r>
          </w:p>
        </w:tc>
        <w:tc>
          <w:tcPr>
            <w:tcW w:w="6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крупных 0,5-2</w:t>
            </w:r>
          </w:p>
        </w:tc>
        <w:tc>
          <w:tcPr>
            <w:tcW w:w="4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39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</w:tr>
      <w:tr w:rsidR="00B94C74" w:rsidTr="00DF13BD">
        <w:trPr>
          <w:tblHeader/>
        </w:trPr>
        <w:tc>
          <w:tcPr>
            <w:tcW w:w="44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1</w:t>
            </w:r>
          </w:p>
        </w:tc>
        <w:tc>
          <w:tcPr>
            <w:tcW w:w="102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2</w:t>
            </w:r>
          </w:p>
        </w:tc>
        <w:tc>
          <w:tcPr>
            <w:tcW w:w="50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3</w:t>
            </w:r>
          </w:p>
        </w:tc>
        <w:tc>
          <w:tcPr>
            <w:tcW w:w="541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4</w:t>
            </w:r>
          </w:p>
        </w:tc>
        <w:tc>
          <w:tcPr>
            <w:tcW w:w="556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5</w:t>
            </w:r>
          </w:p>
        </w:tc>
        <w:tc>
          <w:tcPr>
            <w:tcW w:w="52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6</w:t>
            </w:r>
          </w:p>
        </w:tc>
        <w:tc>
          <w:tcPr>
            <w:tcW w:w="603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7</w:t>
            </w:r>
          </w:p>
        </w:tc>
        <w:tc>
          <w:tcPr>
            <w:tcW w:w="414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8</w:t>
            </w:r>
          </w:p>
        </w:tc>
        <w:tc>
          <w:tcPr>
            <w:tcW w:w="391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9</w:t>
            </w:r>
          </w:p>
        </w:tc>
      </w:tr>
      <w:tr w:rsidR="00B94C74" w:rsidTr="00DF13BD">
        <w:tc>
          <w:tcPr>
            <w:tcW w:w="4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I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Грунты предварительно разрыхленные неслежавшиеся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до 40</w:t>
            </w:r>
          </w:p>
        </w:tc>
        <w:tc>
          <w:tcPr>
            <w:tcW w:w="162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не регламентируются</w:t>
            </w:r>
          </w:p>
        </w:tc>
        <w:tc>
          <w:tcPr>
            <w:tcW w:w="6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до 50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-</w:t>
            </w: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-</w:t>
            </w:r>
          </w:p>
        </w:tc>
      </w:tr>
      <w:tr w:rsidR="00B94C74" w:rsidTr="00DF13BD">
        <w:trPr>
          <w:cantSplit/>
        </w:trPr>
        <w:tc>
          <w:tcPr>
            <w:tcW w:w="4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II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Пески мелкие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до 3</w:t>
            </w:r>
          </w:p>
        </w:tc>
        <w:tc>
          <w:tcPr>
            <w:tcW w:w="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до 15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св.50</w:t>
            </w:r>
          </w:p>
        </w:tc>
        <w:tc>
          <w:tcPr>
            <w:tcW w:w="1129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до 50</w:t>
            </w:r>
          </w:p>
        </w:tc>
        <w:tc>
          <w:tcPr>
            <w:tcW w:w="41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до 1</w:t>
            </w:r>
          </w:p>
        </w:tc>
        <w:tc>
          <w:tcPr>
            <w:tcW w:w="39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DF13BD" w:rsidP="00DF13BD">
            <w:pPr>
              <w:pStyle w:val="11"/>
              <w:keepNext/>
            </w:pPr>
          </w:p>
          <w:p w:rsidR="00DF13BD" w:rsidRPr="001C3AC8" w:rsidRDefault="00C362CC" w:rsidP="00DF13BD">
            <w:pPr>
              <w:pStyle w:val="11"/>
              <w:keepNext/>
            </w:pPr>
            <w:r w:rsidRPr="001C3AC8">
              <w:t>-</w:t>
            </w: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 пылеватые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3</w:t>
            </w:r>
          </w:p>
        </w:tc>
        <w:tc>
          <w:tcPr>
            <w:tcW w:w="109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1129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Супеси (частиц менее 0,005 до 6 %)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3-6</w:t>
            </w:r>
          </w:p>
        </w:tc>
        <w:tc>
          <w:tcPr>
            <w:tcW w:w="109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129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Лесс высокопористый (коэффициент пористости больше 0,8)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8</w:t>
            </w:r>
          </w:p>
        </w:tc>
        <w:tc>
          <w:tcPr>
            <w:tcW w:w="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70</w:t>
            </w:r>
          </w:p>
        </w:tc>
        <w:tc>
          <w:tcPr>
            <w:tcW w:w="168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4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Торф сильно разложившийся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62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6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</w:tr>
      <w:tr w:rsidR="00B94C74" w:rsidTr="00DF13BD">
        <w:trPr>
          <w:cantSplit/>
        </w:trPr>
        <w:tc>
          <w:tcPr>
            <w:tcW w:w="4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 средней крупности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3</w:t>
            </w:r>
          </w:p>
        </w:tc>
        <w:tc>
          <w:tcPr>
            <w:tcW w:w="109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112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св. 50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5</w:t>
            </w:r>
          </w:p>
        </w:tc>
        <w:tc>
          <w:tcPr>
            <w:tcW w:w="39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1</w:t>
            </w: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Супеси (частиц менее 0,005 до 10 %)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6-10</w:t>
            </w:r>
          </w:p>
        </w:tc>
        <w:tc>
          <w:tcPr>
            <w:tcW w:w="1622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60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50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Суглинки (частиц менее 0,005 до 15 %)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15</w:t>
            </w:r>
          </w:p>
        </w:tc>
        <w:tc>
          <w:tcPr>
            <w:tcW w:w="1622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03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Лесс низкопористый (коэффициент пористости менее 0,8)</w:t>
            </w:r>
          </w:p>
        </w:tc>
        <w:tc>
          <w:tcPr>
            <w:tcW w:w="50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70</w:t>
            </w:r>
          </w:p>
        </w:tc>
        <w:tc>
          <w:tcPr>
            <w:tcW w:w="10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60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 крупные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3</w:t>
            </w:r>
          </w:p>
        </w:tc>
        <w:tc>
          <w:tcPr>
            <w:tcW w:w="1622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60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св. 50</w:t>
            </w:r>
          </w:p>
        </w:tc>
        <w:tc>
          <w:tcPr>
            <w:tcW w:w="41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5-15</w:t>
            </w:r>
          </w:p>
        </w:tc>
        <w:tc>
          <w:tcPr>
            <w:tcW w:w="391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1</w:t>
            </w: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Супеси (частиц менее 0,005 до 15 %)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6-15</w:t>
            </w:r>
          </w:p>
        </w:tc>
        <w:tc>
          <w:tcPr>
            <w:tcW w:w="1622" w:type="pct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0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Суглинки (частиц менее 0,005 до 30 %)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15-30</w:t>
            </w:r>
          </w:p>
        </w:tc>
        <w:tc>
          <w:tcPr>
            <w:tcW w:w="2226" w:type="pct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41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до 10</w:t>
            </w:r>
          </w:p>
        </w:tc>
        <w:tc>
          <w:tcPr>
            <w:tcW w:w="391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Глины (частиц менее 0,005 до 40 %)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40</w:t>
            </w:r>
          </w:p>
        </w:tc>
        <w:tc>
          <w:tcPr>
            <w:tcW w:w="2226" w:type="pct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41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91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</w:trPr>
        <w:tc>
          <w:tcPr>
            <w:tcW w:w="440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V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 гравелистые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5</w:t>
            </w:r>
          </w:p>
        </w:tc>
        <w:tc>
          <w:tcPr>
            <w:tcW w:w="2226" w:type="pct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25</w:t>
            </w:r>
          </w:p>
        </w:tc>
      </w:tr>
      <w:tr w:rsidR="00B94C74" w:rsidTr="00DF13BD">
        <w:trPr>
          <w:cantSplit/>
        </w:trPr>
        <w:tc>
          <w:tcPr>
            <w:tcW w:w="44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Глины (частиц менее 0,005 до 50 %)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40-50</w:t>
            </w:r>
          </w:p>
        </w:tc>
        <w:tc>
          <w:tcPr>
            <w:tcW w:w="2226" w:type="pct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15</w:t>
            </w:r>
          </w:p>
        </w:tc>
      </w:tr>
      <w:tr w:rsidR="00B94C74" w:rsidTr="00DF13BD">
        <w:trPr>
          <w:cantSplit/>
        </w:trPr>
        <w:tc>
          <w:tcPr>
            <w:tcW w:w="440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VI</w:t>
            </w: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Пески гравелистые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5</w:t>
            </w:r>
          </w:p>
        </w:tc>
        <w:tc>
          <w:tcPr>
            <w:tcW w:w="2226" w:type="pct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  <w:p w:rsidR="00DF13BD" w:rsidRPr="001C3AC8" w:rsidRDefault="00C362CC" w:rsidP="00DF13BD">
            <w:pPr>
              <w:pStyle w:val="11"/>
            </w:pPr>
            <w:r w:rsidRPr="001C3AC8">
              <w:t>не регламентируются</w:t>
            </w:r>
          </w:p>
        </w:tc>
        <w:tc>
          <w:tcPr>
            <w:tcW w:w="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40</w:t>
            </w:r>
          </w:p>
        </w:tc>
      </w:tr>
      <w:tr w:rsidR="00B94C74" w:rsidTr="00DF13BD">
        <w:trPr>
          <w:cantSplit/>
        </w:trPr>
        <w:tc>
          <w:tcPr>
            <w:tcW w:w="44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0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Глины (частиц менее 0,005 до 60 %)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50-60</w:t>
            </w:r>
          </w:p>
        </w:tc>
        <w:tc>
          <w:tcPr>
            <w:tcW w:w="2226" w:type="pct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до 15</w:t>
            </w:r>
          </w:p>
        </w:tc>
      </w:tr>
    </w:tbl>
    <w:p w:rsidR="00DF13BD" w:rsidRPr="001C3AC8" w:rsidRDefault="00C362CC" w:rsidP="00DF13BD">
      <w:pPr>
        <w:pStyle w:val="22"/>
        <w:suppressAutoHyphens/>
      </w:pPr>
      <w:r w:rsidRPr="001C3AC8">
        <w:t>Примечание.</w:t>
      </w:r>
    </w:p>
    <w:p w:rsidR="00DF13BD" w:rsidRPr="001C3AC8" w:rsidRDefault="00C362CC" w:rsidP="00DF13BD">
      <w:pPr>
        <w:pStyle w:val="22"/>
        <w:suppressAutoHyphens/>
      </w:pPr>
      <w:r w:rsidRPr="001C3AC8">
        <w:t>По 1-й группе нормируются предварительно разрыхленные грунты, предусмотренные таблицей, кроме грунтов с содержанием гравия свыше 1 % и глины VI-й группы. Грунты с содержанием гравия и гальки свыше 1 % и глины VI-й группы, предварительно разрыхленные, относятся к ближайшей по трудности разработки группе: например, предварительно разрыхленные грунты V группы относятся к IV-й группе.</w:t>
      </w: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11" w:name="_Toc256000062"/>
      <w:bookmarkStart w:id="312" w:name="_Toc353864789"/>
      <w:bookmarkStart w:id="313" w:name="_Toc357503705"/>
      <w:bookmarkStart w:id="314" w:name="_Toc361761141"/>
      <w:bookmarkStart w:id="315" w:name="_Toc404892395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lastRenderedPageBreak/>
        <w:t xml:space="preserve">Распределение грунтов по группам при разработке их штанговыми (черпаковыми) снарядами с ковшом вместимостью 4,0 </w:t>
      </w:r>
      <w:r w:rsidRPr="009F4314">
        <w:rPr>
          <w:sz w:val="20"/>
        </w:rPr>
        <w:t>м</w:t>
      </w:r>
      <w:r w:rsidRPr="009F4314">
        <w:rPr>
          <w:sz w:val="20"/>
          <w:vertAlign w:val="superscript"/>
        </w:rPr>
        <w:t>3</w:t>
      </w:r>
      <w:bookmarkEnd w:id="311"/>
      <w:bookmarkEnd w:id="312"/>
      <w:bookmarkEnd w:id="313"/>
      <w:bookmarkEnd w:id="314"/>
      <w:bookmarkEnd w:id="315"/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4"/>
        <w:gridCol w:w="8695"/>
      </w:tblGrid>
      <w:tr w:rsidR="00B94C74" w:rsidTr="00DF13BD">
        <w:trPr>
          <w:tblHeader/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50" w:after="50"/>
            </w:pPr>
            <w:r w:rsidRPr="001C3AC8">
              <w:t>Группа грунтов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50" w:after="50"/>
            </w:pPr>
            <w:r w:rsidRPr="001C3AC8">
              <w:t>Наименование грунтов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50" w:after="50"/>
            </w:pPr>
            <w:r w:rsidRPr="001C3AC8">
              <w:t>I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  <w:spacing w:before="50" w:after="50"/>
            </w:pPr>
            <w:r w:rsidRPr="001C3AC8">
              <w:t>Галька чистая и рыхлая, галька с песком и слежавшаяся, гравий чистый, суглинок эластичный, глина полутвердая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50" w:after="50"/>
            </w:pPr>
            <w:r w:rsidRPr="001C3AC8">
              <w:t>II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  <w:spacing w:before="50" w:after="50"/>
            </w:pPr>
            <w:r w:rsidRPr="001C3AC8">
              <w:t>Суглинок полутвердый, песок средней крупности, пески крупные и гравелистые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  <w:spacing w:before="50" w:after="50"/>
            </w:pPr>
            <w:r w:rsidRPr="001C3AC8">
              <w:t>III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  <w:spacing w:before="50" w:after="50"/>
            </w:pPr>
            <w:r w:rsidRPr="001C3AC8">
              <w:t>Глина пластичная, галька и гравий с глиной и суглинком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IV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Суглинок и глина текучие, пески мелкие и пылеватые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Суглинок и глина твердые, ил разный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VI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Грунты с пределом прочности при сжатии от 10 до 15 кг/см</w:t>
            </w:r>
            <w:r w:rsidRPr="001C3AC8">
              <w:rPr>
                <w:vertAlign w:val="superscript"/>
              </w:rPr>
              <w:t>2</w:t>
            </w:r>
            <w:r w:rsidRPr="001C3AC8">
              <w:t xml:space="preserve"> и более прочные грунты, предварительно разрыхленные до 20 см в поперечнике</w:t>
            </w:r>
          </w:p>
        </w:tc>
      </w:tr>
      <w:tr w:rsidR="00B94C74" w:rsidTr="00DF13BD">
        <w:trPr>
          <w:jc w:val="center"/>
        </w:trPr>
        <w:tc>
          <w:tcPr>
            <w:tcW w:w="6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VII</w:t>
            </w:r>
          </w:p>
        </w:tc>
        <w:tc>
          <w:tcPr>
            <w:tcW w:w="43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Булыжник с галькой и валунами, выветрелый и трещиноватый скалистый грунт, сцементированные породы и более прочные грунты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16" w:name="_Toc256000063"/>
      <w:bookmarkStart w:id="317" w:name="_Toc353864790"/>
      <w:bookmarkStart w:id="318" w:name="_Toc357503706"/>
      <w:bookmarkStart w:id="319" w:name="_Toc361761142"/>
      <w:bookmarkStart w:id="320" w:name="_Toc404892396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>Распределение грунтов по группам при разработке их штанговыми (черпаковыми) снарядами с ковшами вместимостью 2,0-2,5 м</w:t>
      </w:r>
      <w:r w:rsidRPr="009F4314">
        <w:rPr>
          <w:sz w:val="20"/>
          <w:vertAlign w:val="superscript"/>
        </w:rPr>
        <w:t>3</w:t>
      </w:r>
      <w:r>
        <w:rPr>
          <w:sz w:val="20"/>
        </w:rPr>
        <w:t xml:space="preserve"> и многочерпаковыми снарядами</w:t>
      </w:r>
      <w:bookmarkEnd w:id="316"/>
      <w:bookmarkEnd w:id="317"/>
      <w:bookmarkEnd w:id="318"/>
      <w:bookmarkEnd w:id="319"/>
      <w:bookmarkEnd w:id="320"/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0"/>
        <w:gridCol w:w="8699"/>
      </w:tblGrid>
      <w:tr w:rsidR="00B94C74" w:rsidTr="00DF13BD">
        <w:trPr>
          <w:tblHeader/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Группа грунтов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Наименование грунтов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I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Галька чистая и рыхлая, гравий чистый, суглинок пластичный, глина полутвердая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II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Галька слежавшаяся, галька с песком, песок средней крупности, пески крупные и гравелистые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III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Суглинки полутвердые, глина пластичная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IV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Галька и гравий с глиной и суглинком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Суглинок и глина текучие, ил разный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VI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Суглинок и глина твердые</w:t>
            </w:r>
          </w:p>
        </w:tc>
      </w:tr>
      <w:tr w:rsidR="00B94C74" w:rsidTr="00DF13BD">
        <w:trPr>
          <w:jc w:val="center"/>
        </w:trPr>
        <w:tc>
          <w:tcPr>
            <w:tcW w:w="6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50" w:after="50"/>
            </w:pPr>
            <w:r w:rsidRPr="001C3AC8">
              <w:t>VII</w:t>
            </w:r>
          </w:p>
        </w:tc>
        <w:tc>
          <w:tcPr>
            <w:tcW w:w="43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50" w:after="50"/>
            </w:pPr>
            <w:r w:rsidRPr="001C3AC8">
              <w:t>Грунты с пределом прочности при сжатии от 10 до 15 кг/см</w:t>
            </w:r>
            <w:r w:rsidRPr="001C3AC8">
              <w:rPr>
                <w:vertAlign w:val="superscript"/>
              </w:rPr>
              <w:t>2</w:t>
            </w:r>
            <w:r w:rsidRPr="001C3AC8">
              <w:t xml:space="preserve"> и более прочные грунты, предварительно разрыхленные до 20 см в поперечнике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21" w:name="_Toc256000064"/>
      <w:bookmarkStart w:id="322" w:name="_Toc353864791"/>
      <w:bookmarkStart w:id="323" w:name="_Toc357503707"/>
      <w:bookmarkStart w:id="324" w:name="_Toc361761143"/>
      <w:bookmarkStart w:id="325" w:name="_Toc40489239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5</w:t>
      </w:r>
      <w:r>
        <w:br/>
      </w:r>
      <w:r w:rsidRPr="00695A99">
        <w:rPr>
          <w:sz w:val="20"/>
        </w:rPr>
        <w:br/>
      </w:r>
      <w:r>
        <w:rPr>
          <w:sz w:val="20"/>
        </w:rPr>
        <w:t>Объем подбивки на 100 м подводной части трубопровода</w:t>
      </w:r>
      <w:bookmarkEnd w:id="321"/>
      <w:bookmarkEnd w:id="322"/>
      <w:bookmarkEnd w:id="323"/>
      <w:bookmarkEnd w:id="324"/>
      <w:bookmarkEnd w:id="32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0"/>
        <w:gridCol w:w="4405"/>
      </w:tblGrid>
      <w:tr w:rsidR="00B94C74" w:rsidTr="00DF13BD">
        <w:trPr>
          <w:tblHeader/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Диаметр условного прохода трубопровода, мм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Максимальный объем подбивки грунта, м</w:t>
            </w:r>
            <w:r w:rsidRPr="001C3AC8">
              <w:rPr>
                <w:vertAlign w:val="superscript"/>
              </w:rPr>
              <w:t>3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300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35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500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40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700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45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1000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50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1200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55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1400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60</w:t>
            </w:r>
          </w:p>
        </w:tc>
      </w:tr>
      <w:tr w:rsidR="00B94C74" w:rsidTr="00DF13BD">
        <w:trPr>
          <w:jc w:val="center"/>
        </w:trPr>
        <w:tc>
          <w:tcPr>
            <w:tcW w:w="2803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1800</w:t>
            </w:r>
          </w:p>
        </w:tc>
        <w:tc>
          <w:tcPr>
            <w:tcW w:w="2197" w:type="pct"/>
          </w:tcPr>
          <w:p w:rsidR="00DF13BD" w:rsidRPr="001C3AC8" w:rsidRDefault="00C362CC" w:rsidP="00DF13BD">
            <w:pPr>
              <w:pStyle w:val="11"/>
              <w:spacing w:before="50" w:after="50"/>
            </w:pPr>
            <w:r w:rsidRPr="001C3AC8">
              <w:t>70</w:t>
            </w:r>
          </w:p>
        </w:tc>
      </w:tr>
    </w:tbl>
    <w:p w:rsidR="00203532" w:rsidRDefault="00203532" w:rsidP="00DF13BD">
      <w:pPr>
        <w:pStyle w:val="45"/>
        <w:ind w:firstLine="8222"/>
        <w:rPr>
          <w:b w:val="0"/>
          <w:sz w:val="20"/>
        </w:rPr>
      </w:pPr>
      <w:bookmarkStart w:id="326" w:name="_Toc256000065"/>
      <w:bookmarkStart w:id="327" w:name="_Toc353864792"/>
      <w:bookmarkStart w:id="328" w:name="_Toc357503708"/>
      <w:bookmarkStart w:id="329" w:name="_Toc361761144"/>
      <w:bookmarkStart w:id="330" w:name="_Toc404892398"/>
    </w:p>
    <w:p w:rsidR="00203532" w:rsidRDefault="00203532" w:rsidP="00DF13BD">
      <w:pPr>
        <w:pStyle w:val="45"/>
        <w:ind w:firstLine="8222"/>
        <w:rPr>
          <w:b w:val="0"/>
          <w:sz w:val="20"/>
        </w:rPr>
      </w:pPr>
    </w:p>
    <w:p w:rsidR="00203532" w:rsidRDefault="00203532" w:rsidP="00DF13BD">
      <w:pPr>
        <w:pStyle w:val="45"/>
        <w:ind w:firstLine="8222"/>
        <w:rPr>
          <w:b w:val="0"/>
          <w:sz w:val="20"/>
        </w:rPr>
      </w:pPr>
    </w:p>
    <w:p w:rsidR="00DF13BD" w:rsidRPr="001C3AC8" w:rsidRDefault="00C362CC" w:rsidP="00DF13BD">
      <w:pPr>
        <w:pStyle w:val="45"/>
        <w:ind w:firstLine="8222"/>
        <w:rPr>
          <w:b w:val="0"/>
        </w:rPr>
      </w:pPr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6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44</w:t>
      </w:r>
      <w:bookmarkEnd w:id="326"/>
      <w:bookmarkEnd w:id="327"/>
      <w:bookmarkEnd w:id="328"/>
      <w:bookmarkEnd w:id="329"/>
      <w:bookmarkEnd w:id="330"/>
    </w:p>
    <w:tbl>
      <w:tblPr>
        <w:tblW w:w="97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10"/>
        <w:gridCol w:w="3260"/>
        <w:gridCol w:w="1418"/>
        <w:gridCol w:w="1275"/>
        <w:gridCol w:w="1189"/>
      </w:tblGrid>
      <w:tr w:rsidR="00203532" w:rsidRPr="00B970C1" w:rsidTr="0010632D">
        <w:trPr>
          <w:cantSplit/>
          <w:tblHeader/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Условия применения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Шифр таблиц (расценки)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Коэффициенты</w:t>
            </w:r>
          </w:p>
        </w:tc>
      </w:tr>
      <w:tr w:rsidR="00203532" w:rsidRPr="00B970C1" w:rsidTr="0010632D">
        <w:trPr>
          <w:cantSplit/>
          <w:tblHeader/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к затратам труда и оплате труда рабочих-строителей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к стоимости эксплуатации машин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к стоимости материалов</w:t>
            </w:r>
          </w:p>
        </w:tc>
      </w:tr>
      <w:tr w:rsidR="00203532" w:rsidRPr="00B970C1" w:rsidTr="0010632D">
        <w:trPr>
          <w:cantSplit/>
          <w:tblHeader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3.1. Производство водолазных работ на глубине менее 2,5 м и св.12 до 20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01-061,</w:t>
            </w:r>
            <w:r>
              <w:t xml:space="preserve"> </w:t>
            </w:r>
            <w:r w:rsidRPr="00B970C1">
              <w:t>44-01-070, 44-01-073, 44-01-080, 44-02-002÷44-02-004, 44-02-015, 44-02-020, 44-02-021, 44-02-030, 44-02-031, 44-02-040÷44-02-042, 44-02-070, 02-073, 44-02-083, 44-03-002÷44-03-004, 03-015, 44-03-020, 44-03-021, 44-03-030, 03-031,</w:t>
            </w:r>
            <w:r>
              <w:t xml:space="preserve"> </w:t>
            </w:r>
            <w:r w:rsidRPr="00B970C1">
              <w:t>44-03-040÷44-03-042, 44-03-061, 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trHeight w:val="70"/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44-01-083, 44-02-001, 44-02-022, 44-02-080, 44-02-087, 44-03-001, 44-03-022,</w:t>
            </w:r>
            <w:r>
              <w:t xml:space="preserve"> </w:t>
            </w:r>
            <w:r w:rsidRPr="00B970C1">
              <w:t>44-03-080,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3.2. Производство водолазных работ на глубинах св.20 до 25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 44-02-073, 44-02-083, 44-03-002÷44-03-004, 44-03-015,</w:t>
            </w:r>
            <w:r>
              <w:t xml:space="preserve"> </w:t>
            </w:r>
            <w:r w:rsidRPr="00B970C1">
              <w:t>44-03-020, 44-03-021, 44-03-030, 44-03-031, 44-03-040÷44-03-042, 44-03-061, 44-03-070,</w:t>
            </w:r>
            <w:r>
              <w:t xml:space="preserve"> </w:t>
            </w:r>
            <w:r w:rsidRPr="00B970C1">
              <w:t>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44-01-083, 44-02-087, 44-03-065,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44-02-022, 44-02-060, 44-03-022,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3.3. Производство водолазных работ на глубинах св. 25 до 30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 xml:space="preserve">44-01-002÷44-01-004, 44-01-015, 44-01-020, 44-01-025, 44-01-026, 44-01-030, 44-01-031, 44-01-040, 44-01-042, 44-01-061, 44-01-070, 44-01-073, 44-01-080, 44-02-002, 44-02-004, 44-02-015, 44-02-020, 44-02-021, 02-030, 02-031, 44-02-040÷44-02-042, 44-02-070, </w:t>
            </w:r>
            <w:r w:rsidRPr="00B970C1">
              <w:lastRenderedPageBreak/>
              <w:t>44-02-073, 44-02-083, 44-03-002÷44-03-004, 44-03-015, 44-03-020, 44-03-021, 44-03-030, 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lastRenderedPageBreak/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3.4. Производство водолазных работ на глубинах св. 30 до 35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44-02-020,44-02-021, 44-02-030, 44-02-031, 44-02-040÷44-02-042, 44-02-070, 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44-02-001,44- 03-001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44-01-050÷01-053, 44-02-030÷44-02-040,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3.5. Производство водолазных работ на глубинах св. 35 до 40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3.6. Производство водолазных работ на глубинах св. 40 до 45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3.7. Производство водолазных работ на глубинах св. 45 до 50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 02-073, 44-02-083, 44-03-002÷03-004, 44-03-015, 44-03-020, 44-03-021, 44-03-030, 44-03-031, 44-03-040÷03-042,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7,8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3.8. Производство водолазных работ на глубинах св. 50 до 55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</w:t>
            </w:r>
            <w:r>
              <w:t xml:space="preserve"> </w:t>
            </w:r>
            <w:r w:rsidRPr="00B970C1">
              <w:t>44-02-040÷44-02-042, 44-02-070, 02-073, 44-02-083, 44-03-002÷44-03-004, 44-03-015, 44-03-020, 44-03-021, 44-03-030, 44-03-031, 44-03-040÷03-042,</w:t>
            </w:r>
            <w:r>
              <w:t xml:space="preserve"> </w:t>
            </w:r>
            <w:r w:rsidRPr="00B970C1">
              <w:t>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9,9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3.9. Производство водолазных работ на глубинах св. 55 до 60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9,1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44-02-022, 44-03-022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10,8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44-01-083, 44-02-087,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8,8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4,9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3.10. Производство водолазных работ при температуре воды ниже 4°С (при отсутствии обогревающих костюмов) и выше 37°С, а также при наличии загрязненности воды вредными и токсичными примесями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44-02-022,44- 02-060, 44-02-080, 44-03-022, 44-03-060,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 ,44-01-083, 44-02-001, 44-02-087, 44-03-001,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3.11. Производство водолазных работ на вязком или захламленном грунте и подо льдом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</w:t>
            </w:r>
            <w:r w:rsidRPr="00B970C1">
              <w:lastRenderedPageBreak/>
              <w:t>02-070, 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lastRenderedPageBreak/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44-02-022, 44-02-023,44-02-065, 44-02-080, 44-03-022, 44-03-023, 44-03-065,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44-01-083, 44-02-001, 44-02-087, 44-03-001,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3.12. Производство водолазных работ с подвесной беседки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44-01-040÷44-01-042, 44-01-080, 44-02-040÷44-02-042, 44-02-083, 44-03-040÷44-03-042,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3.13. Производство водолазных работ в стесненных условиях (колодцы, тоннели, трубопроводы при расстоянии между сваями, трубами и др. менее 1,5 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44-01-020,44-01-025, 44-01-026, 44-01-030, 44-01-031, 44-01-040÷44-01-042, 44-01-061, 44-01-070, 44-01-073, 44-01-080, 44-02-002÷44-02-004, 44-02-015, 44-02-020, 44-02-021,</w:t>
            </w:r>
            <w:r>
              <w:t xml:space="preserve"> </w:t>
            </w:r>
            <w:r w:rsidRPr="00B970C1">
              <w:t>44-02-030, 44-02-031, 44-02-040÷44-02-042, 44-02-070,</w:t>
            </w:r>
            <w:r>
              <w:t xml:space="preserve"> </w:t>
            </w:r>
            <w:r w:rsidRPr="00B970C1">
              <w:t>44-02-073, 44-02-083, 44-03-002÷44-03-004, 44-03-015,</w:t>
            </w:r>
            <w:r>
              <w:t xml:space="preserve"> </w:t>
            </w:r>
            <w:r w:rsidRPr="00B970C1">
              <w:t>44-03-020, 44-03-021, 44-03-030, 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44-02-065, 44-03-065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44-02-023, 44-02-060,44-03-023,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44-01-083, 44-02-001, 44-02-022,44-02-087, 44-03-001, 44-03-022,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44-02-080,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3.14. Производство водолазных работ при волнении воды от 2 до 3 баллов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44-02-023, 44-03-023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44-01-083, 44-02-065, 44-02-087, 44-03-065,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44-02-022, 44-02-060,44-02-080, 44-03-022, 44-03-060, 44-03-080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3.15. Производство водолазных работ при скорости течения от 0,5 до 1 м/с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44-01-065, 44-01-083, 44-02-060, 44-02-065, 44-02-087, 44-03-060, 44-03-065,</w:t>
            </w:r>
            <w:r>
              <w:t xml:space="preserve"> </w:t>
            </w:r>
            <w:r w:rsidRPr="00B970C1">
              <w:t>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3.16. Производство водолазных работ при скорости течения от 1 до 1,5 м/с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</w:t>
            </w:r>
            <w:r>
              <w:t xml:space="preserve"> </w:t>
            </w:r>
            <w:r w:rsidRPr="00B970C1">
              <w:t>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</w:t>
            </w:r>
            <w:r>
              <w:t xml:space="preserve"> </w:t>
            </w:r>
            <w:r w:rsidRPr="00B970C1">
              <w:t>44-03-020, 44-03-021, 44-03-030, 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44-01-083, 44-02-065, 44-02-087, 44-03-065,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3.17. Производство водолазных работ при радиусе видимости менее 1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44-02-002÷44-02-004, 44-02-015, 44-02-020, 44-02-021, 44-02-030, 44-02-031, 44-02-040÷44-02-042, 44-02-070, 44-02-073, 44-02-083, 44-03-002÷44-03-004, 44-03-015, 44-03-020, 44-03-021, 44-03-030, 44-03-031,44-03-040÷44-03-042,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44-01-065, 44-01-083, 44-02-060, 44-02-065, 44-02-087, 44-03-060, 44-03-065,</w:t>
            </w:r>
            <w:r>
              <w:t xml:space="preserve"> </w:t>
            </w:r>
            <w:r w:rsidRPr="00B970C1">
              <w:t>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</w:t>
            </w:r>
            <w:r w:rsidRPr="00B970C1">
              <w:lastRenderedPageBreak/>
              <w:t>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lastRenderedPageBreak/>
              <w:t>1,02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3.18. Производство водолазных работ при отсутствии видимости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44-01-002÷44-01-004, 44-01-015, 44-01-020, 44-01-025, 44-01-026, 44-01-030, 44-01-031, 44-01-040÷44-01-042, 44-01-061, 44-01-070, 44-01-073, 44-01-080, 44-02-002÷44-02-004, 44-02-015, 44-02-020, 44-02-021, 44-02-030, 44-02-031, 44-02-040÷44-02-042, 44-02-070,</w:t>
            </w:r>
            <w:r>
              <w:t xml:space="preserve"> </w:t>
            </w:r>
            <w:r w:rsidRPr="00B970C1">
              <w:t>44-02-073, 44-02-083, 44-03-002÷44-03-004, 44-03-015, 44-03-020, 44-03-021, 44-03-030,</w:t>
            </w:r>
            <w:r>
              <w:t xml:space="preserve"> </w:t>
            </w:r>
            <w:r w:rsidRPr="00B970C1">
              <w:t>44-03-031, 44-03-040÷44-03-042, 44-03-061, 44-03-070, 44-03-073, 44-03-083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44-01-065, 44-01-083, 44-02-065, 44-02-087, 44-03-065, 44-03-087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44-01-001, 44-02-001, 44-03-001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3.19. Подводная электросварка. 3.19.1.Сварка внахлестку при горизонтальном или вертикальном положении шва и толщине свариваемой стали,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44-01-040, 44-02-040, 44-03-040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3.19.2. Сварка внахлестку при потолочном положении шва и толщине свариваемой стали, мм: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от 6 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 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3.20.Подводная электросварка.</w:t>
            </w:r>
          </w:p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3.20.1.Сварка встык и заварка трещин: при горизонтальном или вертикальном положении шва и толщине свариваемой стали,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44-01-040, 44-02-040, 44-03-040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св.4 до 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1,54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св.6 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1,68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3.20.2. Сварка встык и заварка трещин при потолочном положении шва и толщине свариваемой стали, мм: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2,55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св.4 до 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2,46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св.6 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 xml:space="preserve">3.21. Подводная </w:t>
            </w:r>
            <w:r w:rsidRPr="00B970C1">
              <w:lastRenderedPageBreak/>
              <w:t>электродуговая резка при вертикальном или горизонтальном положении реза: 3.21.1. Листовой или профильной стали толщиной,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44-01-041, 44-02-041, 44-03-041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до 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св.5 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св.10 до 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св.15 до 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св.20 до 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3.21.2. Круглой стали диаметром, мм: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 12 до 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св.25 до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св.50 до 75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св.75 до 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3.22. Подводная электрокислородная резка. Резка труб при толщине стенки,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44-01-042, 44-02-042, 44-03-042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8-9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13-14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3.23. Подводная электрокислородная резка. Вертикальное или горизонтальное положение реза:</w:t>
            </w:r>
          </w:p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3.23.1. Листовой или профильной стали толщиной,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44-01-042, 44-02-042, 44-03-042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св.10 до 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св.15 до 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св.20 до 30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св.30 до 40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св.40 до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3.23.2. Круглой стали диаметром, мм: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1,49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 12 до 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св.25 до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св.50 до 75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св.75 до100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3.24. Подводная электрокислородная резка. Потолочное положение реза:</w:t>
            </w:r>
          </w:p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3.24.1. Листовой или профильной стали толщиной,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44-01-042, 44-02-042, 44-03-042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trHeight w:val="77"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св.8 до 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св.10 до 15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св.15 до 20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св.20 до 30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св.30 до 40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2,17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св.40 до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3.24.2. Круглой стали диаметром, мм: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до 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св.12 до 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1,91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св.25 до 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2,27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св.50 до 75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св.75 до 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2,78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3.25. Работа на реках и водоемах с пропуском судов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44-01-002÷44-01-005, 44-01-007÷44-01-009, 44-01-015, 44-01-026, 44-01-030, 44-01-031, 44-01-040÷44-01-042, 44-01-060  01-065, 44-01-070, 44-01-073, 44-01-077, 44-01-080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44-01-025, 44-01-050÷44-01-053, 44-01-083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3.26. Разработка грунтов в забоях, поросших камышом или содержащих включения валунов, камней, топляков, пней и т.п., засоренность которых превышает 5 % от объема грунта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44-01-002, 44-01-003, 44-01-005, 44-01-007÷44-01-009, 44-01-015, 44-02-002, 44-02-003, 44-02-005, 44-02-006, 44-03-002, 44-03-003, 44-03-005, 44-03-006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trHeight w:val="284"/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44-01-006, 44-01-010, 44-01-011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3.27. Укладка трубопроводов в траншеи прибрежной части рек и водоемов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3.28. Укладка кабелей в траншеи прибрежной части рек и водоемов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44-01-060, 44-02-060, 44-03-060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3.29. Укладка трубопроводов в подводные траншеи при длине перехода по зеркалу воды св.30 до 200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44-02-050, 44-02-52, 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1,3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 xml:space="preserve">3.30. То же, при длине перехода св.200 до 400м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44-02-050, 44-02-052,</w:t>
            </w:r>
            <w:r>
              <w:t xml:space="preserve"> </w:t>
            </w:r>
            <w:r w:rsidRPr="00B970C1">
              <w:t>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1,25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3.31. То же при длине перехода св.400 до 700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44-02-050, 44-02-052,</w:t>
            </w:r>
            <w:r>
              <w:t xml:space="preserve"> </w:t>
            </w:r>
            <w:r w:rsidRPr="00B970C1">
              <w:t>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0,9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3.32. То же при длине перехода св.700 до 1500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44-02-050, 44-02-052, 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32" w:rsidRPr="00B970C1" w:rsidRDefault="00203532" w:rsidP="0010632D">
            <w:pPr>
              <w:pStyle w:val="24"/>
              <w:widowControl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</w:tr>
      <w:tr w:rsidR="00203532" w:rsidRPr="00B970C1" w:rsidTr="0010632D">
        <w:trPr>
          <w:trHeight w:val="680"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3.33. То же при длине перехода св.1500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44-02-050, 44-02-052, 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3.34. То же, при длине перехода св.1500 до 4000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44-02-051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1,05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 xml:space="preserve">3.35. Подбивка грунта под уложенный трубопровод. </w:t>
            </w:r>
            <w:r w:rsidRPr="00B970C1">
              <w:lastRenderedPageBreak/>
              <w:t>Планировка дна, срезка-равнение откосов, равнение обратной засыпки траншеи и котлована, а также обратная засыпка траншей и котлованов ранее вынутым грунтом, находящимся на бровке траншеи с помощью гидромониторов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44-01-002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-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lastRenderedPageBreak/>
              <w:t>3.36. Опускание 1 м вертикального отвода при диаметре труб до 500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3,2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3.37. То же при диаметре труб св.500 до 1000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3.38. То же при диаметре труб</w:t>
            </w:r>
            <w:r>
              <w:t xml:space="preserve"> </w:t>
            </w:r>
            <w:r w:rsidRPr="00B970C1">
              <w:t>св.1000 до 1400 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44-01-050÷44-01-053, 44-02-050÷44-02-053, 44-03-050÷44-03-052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5,3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widowControl w:val="0"/>
              <w:jc w:val="center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3.39. Ширина реки (водоема) по зеркалу воды св.300 до 600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0,85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3.40. Разработка грунта плавкраном 16 т с грейфером вместимостью 4 м</w:t>
            </w:r>
            <w:r w:rsidRPr="00B970C1">
              <w:rPr>
                <w:vertAlign w:val="superscript"/>
              </w:rPr>
              <w:t>3</w:t>
            </w:r>
            <w:r w:rsidRPr="00B970C1">
              <w:t>, слоем менее 0,5 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44-01-008 (4-6), 44-02-005 (4-6), 44-03-005 (4-6)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1,8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—</w:t>
            </w:r>
          </w:p>
        </w:tc>
      </w:tr>
      <w:tr w:rsidR="00203532" w:rsidRPr="00B970C1" w:rsidTr="0010632D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3.41. Разработка грунта свайно-папильонажным земснарядом с грейфером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24"/>
              <w:widowControl w:val="0"/>
            </w:pPr>
            <w:r w:rsidRPr="00B970C1">
              <w:t>44-04-180÷44-04-188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0,7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32" w:rsidRPr="00B970C1" w:rsidRDefault="00203532" w:rsidP="0010632D">
            <w:pPr>
              <w:pStyle w:val="11"/>
              <w:widowControl w:val="0"/>
            </w:pPr>
            <w:r w:rsidRPr="00B970C1">
              <w:t>—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1C3AC8" w:rsidRDefault="00DF13BD" w:rsidP="00DF13BD">
      <w:pPr>
        <w:ind w:firstLine="85"/>
        <w:rPr>
          <w:color w:val="000000"/>
          <w:sz w:val="2"/>
        </w:rPr>
      </w:pPr>
    </w:p>
    <w:p w:rsidR="00DF13BD" w:rsidRDefault="00DF13BD" w:rsidP="00DF13BD">
      <w:pPr>
        <w:rPr>
          <w:snapToGrid w:val="0"/>
        </w:rPr>
      </w:pPr>
      <w:bookmarkStart w:id="331" w:name="_Toc357503709"/>
      <w:bookmarkStart w:id="332" w:name="_Toc353864794"/>
    </w:p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33" w:name="_Toc256000066"/>
      <w:bookmarkStart w:id="334" w:name="_Toc361761145"/>
      <w:bookmarkStart w:id="335" w:name="_Toc404892399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7</w:t>
      </w:r>
      <w:r>
        <w:br/>
      </w:r>
      <w:r w:rsidRPr="00695A99">
        <w:rPr>
          <w:sz w:val="20"/>
        </w:rPr>
        <w:br/>
      </w:r>
      <w:r>
        <w:rPr>
          <w:sz w:val="20"/>
        </w:rPr>
        <w:t>Распределение грунтов по группам при производстве морских дноуглубительных работ</w:t>
      </w:r>
      <w:bookmarkEnd w:id="331"/>
      <w:bookmarkEnd w:id="333"/>
      <w:bookmarkEnd w:id="334"/>
      <w:bookmarkEnd w:id="33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4"/>
        <w:gridCol w:w="928"/>
        <w:gridCol w:w="1115"/>
        <w:gridCol w:w="742"/>
        <w:gridCol w:w="1115"/>
        <w:gridCol w:w="742"/>
        <w:gridCol w:w="557"/>
        <w:gridCol w:w="1115"/>
        <w:gridCol w:w="557"/>
        <w:gridCol w:w="557"/>
        <w:gridCol w:w="553"/>
      </w:tblGrid>
      <w:tr w:rsidR="00B94C74" w:rsidTr="00DF13BD">
        <w:trPr>
          <w:tblHeader/>
          <w:jc w:val="center"/>
        </w:trPr>
        <w:tc>
          <w:tcPr>
            <w:tcW w:w="1019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Наименование</w:t>
            </w:r>
          </w:p>
        </w:tc>
        <w:tc>
          <w:tcPr>
            <w:tcW w:w="463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Гранулометрический класс*</w:t>
            </w:r>
          </w:p>
        </w:tc>
        <w:tc>
          <w:tcPr>
            <w:tcW w:w="556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Плотность Ре, т/м3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Коэффициент пористости, е</w:t>
            </w:r>
          </w:p>
        </w:tc>
        <w:tc>
          <w:tcPr>
            <w:tcW w:w="556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Показатель консистенции, Ib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Прилипаемость, кПа</w:t>
            </w:r>
          </w:p>
        </w:tc>
        <w:tc>
          <w:tcPr>
            <w:tcW w:w="1667" w:type="pct"/>
            <w:gridSpan w:val="5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Разновидность грунта</w:t>
            </w:r>
          </w:p>
        </w:tc>
      </w:tr>
      <w:tr w:rsidR="00B94C74" w:rsidTr="00DF13BD">
        <w:trPr>
          <w:tblHeader/>
          <w:jc w:val="center"/>
        </w:trPr>
        <w:tc>
          <w:tcPr>
            <w:tcW w:w="1019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463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1389" w:type="pct"/>
            <w:gridSpan w:val="4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Производство работ</w:t>
            </w:r>
          </w:p>
        </w:tc>
        <w:tc>
          <w:tcPr>
            <w:tcW w:w="278" w:type="pct"/>
            <w:vMerge w:val="restar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  <w:rPr>
                <w:sz w:val="18"/>
                <w:szCs w:val="18"/>
              </w:rPr>
            </w:pPr>
            <w:r w:rsidRPr="001C3AC8">
              <w:rPr>
                <w:sz w:val="18"/>
                <w:szCs w:val="18"/>
              </w:rPr>
              <w:t>Перевозка шаландами</w:t>
            </w:r>
          </w:p>
        </w:tc>
      </w:tr>
      <w:tr w:rsidR="00B94C74" w:rsidTr="00DF13BD">
        <w:trPr>
          <w:cantSplit/>
          <w:trHeight w:val="1792"/>
          <w:tblHeader/>
          <w:jc w:val="center"/>
        </w:trPr>
        <w:tc>
          <w:tcPr>
            <w:tcW w:w="1019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463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vMerge/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78" w:type="pc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Самоотвозными землесосами</w:t>
            </w:r>
          </w:p>
        </w:tc>
        <w:tc>
          <w:tcPr>
            <w:tcW w:w="556" w:type="pc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Свайно-папильонажными земснарядами с фрезерным разрыхлителем</w:t>
            </w:r>
          </w:p>
        </w:tc>
        <w:tc>
          <w:tcPr>
            <w:tcW w:w="278" w:type="pc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Одночерпаковыми земснарядами</w:t>
            </w:r>
          </w:p>
        </w:tc>
        <w:tc>
          <w:tcPr>
            <w:tcW w:w="278" w:type="pct"/>
            <w:textDirection w:val="btLr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Многочерпаковыми земснарядами</w:t>
            </w:r>
          </w:p>
        </w:tc>
        <w:tc>
          <w:tcPr>
            <w:tcW w:w="278" w:type="pct"/>
            <w:vMerge/>
          </w:tcPr>
          <w:p w:rsidR="00DF13BD" w:rsidRPr="001C3AC8" w:rsidRDefault="00DF13BD" w:rsidP="00DF13BD">
            <w:pPr>
              <w:keepNext/>
              <w:shd w:val="clear" w:color="auto" w:fill="CCFFCC"/>
              <w:rPr>
                <w:sz w:val="18"/>
                <w:szCs w:val="18"/>
              </w:rPr>
            </w:pPr>
          </w:p>
        </w:tc>
      </w:tr>
      <w:tr w:rsidR="00B94C74" w:rsidTr="00DF13BD">
        <w:trPr>
          <w:tblHeader/>
          <w:jc w:val="center"/>
        </w:trPr>
        <w:tc>
          <w:tcPr>
            <w:tcW w:w="1019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463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556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  <w:tc>
          <w:tcPr>
            <w:tcW w:w="370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</w:t>
            </w:r>
          </w:p>
        </w:tc>
        <w:tc>
          <w:tcPr>
            <w:tcW w:w="556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</w:t>
            </w:r>
          </w:p>
        </w:tc>
        <w:tc>
          <w:tcPr>
            <w:tcW w:w="370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  <w:tc>
          <w:tcPr>
            <w:tcW w:w="278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7</w:t>
            </w:r>
          </w:p>
        </w:tc>
        <w:tc>
          <w:tcPr>
            <w:tcW w:w="556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8</w:t>
            </w:r>
          </w:p>
        </w:tc>
        <w:tc>
          <w:tcPr>
            <w:tcW w:w="278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9</w:t>
            </w:r>
          </w:p>
        </w:tc>
        <w:tc>
          <w:tcPr>
            <w:tcW w:w="278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10</w:t>
            </w:r>
          </w:p>
        </w:tc>
        <w:tc>
          <w:tcPr>
            <w:tcW w:w="278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11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Илы: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супесчаные</w:t>
            </w:r>
          </w:p>
        </w:tc>
        <w:tc>
          <w:tcPr>
            <w:tcW w:w="463" w:type="pct"/>
            <w:vMerge w:val="restar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(IV-VI)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1,45-1,60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≥0,9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суглинистые</w:t>
            </w:r>
          </w:p>
        </w:tc>
        <w:tc>
          <w:tcPr>
            <w:tcW w:w="463" w:type="pct"/>
            <w:vMerge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1,45-1,75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≥1,0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глинистые</w:t>
            </w:r>
          </w:p>
        </w:tc>
        <w:tc>
          <w:tcPr>
            <w:tcW w:w="463" w:type="pct"/>
            <w:vMerge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1,45-1,75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≥1,5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Ракушечно-илистые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(IV-VI)р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1,66-1,70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1,0-1,5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Пески: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vMerge w:val="restar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рыхлые и средней плотности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IIIм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1,70-1,95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0,55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vMerge/>
            <w:tcBorders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IIIс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1,75-2,10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0,60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IIIк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1,75-2,10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0,55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IIIп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1,70-1,95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0,75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Ракушечно-песчаные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IIIр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1,65-1,80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0,60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Супеси текучие и пластичные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IV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1,70-2,00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0,00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786E14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lastRenderedPageBreak/>
              <w:t>Глины и глинистые грунты: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DF13BD" w:rsidP="00786E14">
            <w:pPr>
              <w:pStyle w:val="11"/>
              <w:keepNext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супеси твердые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IV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2,01-2,25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C"/>
            </w:r>
            <w:r w:rsidRPr="001C3AC8">
              <w:t>0,55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суглинки и глины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V, VI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1,95-2,30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0,26-1,00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10-40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суглинки и глины полутвердые и твердые сильно прилипаемые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V, VI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0,01-1,00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10-40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Супеси с гравием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IVгр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2,20-2,40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rPr>
                <w:rFonts w:ascii="Symbol" w:hAnsi="Symbol"/>
              </w:rPr>
              <w:sym w:font="Symbol" w:char="F03E"/>
            </w:r>
            <w:r w:rsidRPr="001C3AC8">
              <w:t>0,51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Гравий (дресва)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2,25-2,40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Галька (щебень)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Грунты с галькой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IIIгл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IVгл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Vгл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VIгл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Гравийно-глинистые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IIгр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Гравийно-супесчаные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IIс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Галечные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Iп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Iс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Iг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Iгр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Iгл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>Грунты твердые с пределом прочности на сжатие 100-550 кПа</w:t>
            </w:r>
          </w:p>
        </w:tc>
        <w:tc>
          <w:tcPr>
            <w:tcW w:w="463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 xml:space="preserve">Грунты твердые с содержанием валунов </w:t>
            </w:r>
            <w:r w:rsidRPr="001C3AC8">
              <w:rPr>
                <w:rFonts w:ascii="Symbol" w:hAnsi="Symbol"/>
                <w:b w:val="0"/>
                <w:sz w:val="20"/>
              </w:rPr>
              <w:sym w:font="Symbol" w:char="F03E"/>
            </w:r>
            <w:r w:rsidRPr="001C3AC8">
              <w:rPr>
                <w:rFonts w:ascii="Times New Roman" w:hAnsi="Times New Roman"/>
                <w:b w:val="0"/>
                <w:sz w:val="20"/>
              </w:rPr>
              <w:t>4 %</w:t>
            </w:r>
          </w:p>
        </w:tc>
        <w:tc>
          <w:tcPr>
            <w:tcW w:w="463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2,20-2,40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019" w:type="pct"/>
            <w:tcBorders>
              <w:top w:val="nil"/>
            </w:tcBorders>
          </w:tcPr>
          <w:p w:rsidR="00DF13BD" w:rsidRPr="001C3AC8" w:rsidRDefault="00C362CC" w:rsidP="00DF13BD">
            <w:pPr>
              <w:pStyle w:val="15"/>
              <w:keepNext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1C3AC8">
              <w:rPr>
                <w:rFonts w:ascii="Times New Roman" w:hAnsi="Times New Roman"/>
                <w:b w:val="0"/>
                <w:sz w:val="20"/>
              </w:rPr>
              <w:t xml:space="preserve">Грунты с пределом прочности при сжатии </w:t>
            </w:r>
            <w:r w:rsidRPr="001C3AC8">
              <w:rPr>
                <w:rFonts w:ascii="Symbol" w:hAnsi="Symbol"/>
                <w:b w:val="0"/>
                <w:sz w:val="20"/>
              </w:rPr>
              <w:sym w:font="Symbol" w:char="F03E"/>
            </w:r>
            <w:r w:rsidRPr="001C3AC8">
              <w:rPr>
                <w:rFonts w:ascii="Times New Roman" w:hAnsi="Times New Roman"/>
                <w:b w:val="0"/>
                <w:sz w:val="20"/>
              </w:rPr>
              <w:t>550 кПа предварительно дробленые до 20 см в поперечнике</w:t>
            </w:r>
          </w:p>
        </w:tc>
        <w:tc>
          <w:tcPr>
            <w:tcW w:w="463" w:type="pct"/>
            <w:tcBorders>
              <w:top w:val="nil"/>
            </w:tcBorders>
          </w:tcPr>
          <w:p w:rsidR="00DF13BD" w:rsidRPr="001C3AC8" w:rsidRDefault="00DF13BD" w:rsidP="00DF13BD">
            <w:pPr>
              <w:pStyle w:val="15"/>
              <w:tabs>
                <w:tab w:val="left" w:pos="284"/>
                <w:tab w:val="left" w:pos="851"/>
              </w:tabs>
              <w:suppressAutoHyphens/>
              <w:ind w:firstLine="0"/>
              <w:jc w:val="left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2,30-2,50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37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556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-</w:t>
            </w:r>
          </w:p>
        </w:tc>
        <w:tc>
          <w:tcPr>
            <w:tcW w:w="27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</w:tbl>
    <w:p w:rsidR="00DF13BD" w:rsidRPr="001C3AC8" w:rsidRDefault="00C362CC" w:rsidP="00DF13BD">
      <w:pPr>
        <w:pStyle w:val="22"/>
      </w:pPr>
      <w:r w:rsidRPr="001C3AC8">
        <w:t>Примечание: 1. В обозначении гранулометрического класса приняты следующие сокращения:</w:t>
      </w:r>
    </w:p>
    <w:p w:rsidR="00DF13BD" w:rsidRPr="001C3AC8" w:rsidRDefault="00C362CC" w:rsidP="00DF13BD">
      <w:pPr>
        <w:pStyle w:val="22"/>
      </w:pPr>
      <w:r w:rsidRPr="001C3AC8">
        <w:tab/>
        <w:t>г – гравийный;</w:t>
      </w:r>
    </w:p>
    <w:p w:rsidR="00DF13BD" w:rsidRPr="001C3AC8" w:rsidRDefault="00C362CC" w:rsidP="00DF13BD">
      <w:pPr>
        <w:pStyle w:val="22"/>
      </w:pPr>
      <w:r w:rsidRPr="001C3AC8">
        <w:tab/>
        <w:t>гр – с гравием;</w:t>
      </w:r>
    </w:p>
    <w:p w:rsidR="00DF13BD" w:rsidRPr="001C3AC8" w:rsidRDefault="00C362CC" w:rsidP="00DF13BD">
      <w:pPr>
        <w:pStyle w:val="22"/>
      </w:pPr>
      <w:r w:rsidRPr="001C3AC8">
        <w:t>гл – галечный;</w:t>
      </w:r>
    </w:p>
    <w:p w:rsidR="00DF13BD" w:rsidRPr="001C3AC8" w:rsidRDefault="00C362CC" w:rsidP="00DF13BD">
      <w:pPr>
        <w:pStyle w:val="22"/>
      </w:pPr>
      <w:r w:rsidRPr="001C3AC8">
        <w:t>р – ракушечный;</w:t>
      </w:r>
    </w:p>
    <w:p w:rsidR="00DF13BD" w:rsidRPr="001C3AC8" w:rsidRDefault="00C362CC" w:rsidP="00DF13BD">
      <w:pPr>
        <w:pStyle w:val="22"/>
      </w:pPr>
      <w:r w:rsidRPr="001C3AC8">
        <w:t>к – крупный;</w:t>
      </w:r>
    </w:p>
    <w:p w:rsidR="00DF13BD" w:rsidRPr="001C3AC8" w:rsidRDefault="00C362CC" w:rsidP="00DF13BD">
      <w:pPr>
        <w:pStyle w:val="22"/>
      </w:pPr>
      <w:r w:rsidRPr="001C3AC8">
        <w:t>с – средний;</w:t>
      </w:r>
    </w:p>
    <w:p w:rsidR="00DF13BD" w:rsidRPr="001C3AC8" w:rsidRDefault="00C362CC" w:rsidP="00DF13BD">
      <w:pPr>
        <w:pStyle w:val="22"/>
      </w:pPr>
      <w:r w:rsidRPr="001C3AC8">
        <w:t>м – мелкий;</w:t>
      </w:r>
    </w:p>
    <w:p w:rsidR="00DF13BD" w:rsidRPr="001C3AC8" w:rsidRDefault="00C362CC" w:rsidP="00DF13BD">
      <w:pPr>
        <w:pStyle w:val="22"/>
      </w:pPr>
      <w:r w:rsidRPr="001C3AC8">
        <w:t>п – пылеватый.</w:t>
      </w:r>
    </w:p>
    <w:p w:rsidR="00DF13BD" w:rsidRDefault="00C362CC" w:rsidP="00DF13BD">
      <w:pPr>
        <w:pStyle w:val="22"/>
      </w:pPr>
      <w:r w:rsidRPr="001C3AC8">
        <w:t>2. Содержание в грунте частиц крупнее 200 мм (валунов) должно быть менее 2 %.</w:t>
      </w:r>
    </w:p>
    <w:p w:rsidR="00DF13BD" w:rsidRDefault="00DF13BD" w:rsidP="00DF13BD"/>
    <w:p w:rsidR="00DF13BD" w:rsidRPr="001C3AC8" w:rsidRDefault="00C362CC" w:rsidP="00DF13BD">
      <w:pPr>
        <w:pStyle w:val="45"/>
        <w:ind w:firstLine="8222"/>
        <w:rPr>
          <w:b w:val="0"/>
        </w:rPr>
      </w:pPr>
      <w:bookmarkStart w:id="336" w:name="_Toc256000067"/>
      <w:bookmarkStart w:id="337" w:name="_Toc357503710"/>
      <w:bookmarkStart w:id="338" w:name="_Toc361761146"/>
      <w:bookmarkStart w:id="339" w:name="_Toc404892400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8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самоотвозных землесосов</w:t>
      </w:r>
      <w:bookmarkEnd w:id="336"/>
      <w:bookmarkEnd w:id="337"/>
      <w:bookmarkEnd w:id="338"/>
      <w:bookmarkEnd w:id="339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"/>
        <w:gridCol w:w="1726"/>
        <w:gridCol w:w="7523"/>
      </w:tblGrid>
      <w:tr w:rsidR="00B94C74" w:rsidTr="00DF13BD">
        <w:trPr>
          <w:trHeight w:val="20"/>
          <w:tblHeader/>
          <w:jc w:val="center"/>
        </w:trPr>
        <w:tc>
          <w:tcPr>
            <w:tcW w:w="387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№ п.п.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Объем трюма самоотвозного землесоса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Цены на мобилизацию и демобилизацию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tblHeader/>
          <w:jc w:val="center"/>
        </w:trPr>
        <w:tc>
          <w:tcPr>
            <w:tcW w:w="387" w:type="pct"/>
            <w:vMerge/>
            <w:tcMar>
              <w:left w:w="28" w:type="dxa"/>
              <w:right w:w="28" w:type="dxa"/>
            </w:tcMar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м3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руб./км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578,3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1 300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817,6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1 800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942,3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2 400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967,5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2 700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1005,8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3 500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1016,8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4 700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1209,5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6 200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1308,3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7 700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1482,8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9 100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1643,9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11 000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1849,1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12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12 500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2093,9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13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13 500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2204,7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14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18 000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2766,9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15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19 000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2987,3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16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22 500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3143,0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17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24 000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3662,8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18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35 000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3684,6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387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19</w:t>
            </w:r>
          </w:p>
        </w:tc>
        <w:tc>
          <w:tcPr>
            <w:tcW w:w="861" w:type="pct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45 000</w:t>
            </w:r>
          </w:p>
        </w:tc>
        <w:tc>
          <w:tcPr>
            <w:tcW w:w="3753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4840,3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40" w:name="_Toc256000068"/>
      <w:bookmarkStart w:id="341" w:name="_Toc357503711"/>
      <w:bookmarkStart w:id="342" w:name="_Toc361761147"/>
      <w:bookmarkStart w:id="343" w:name="_Toc404892401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9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земснарядов свайно-папильонажных с фрезерным разрыхлителем, самоходных своим ходом</w:t>
      </w:r>
      <w:bookmarkEnd w:id="340"/>
      <w:bookmarkEnd w:id="341"/>
      <w:bookmarkEnd w:id="342"/>
      <w:bookmarkEnd w:id="343"/>
    </w:p>
    <w:tbl>
      <w:tblPr>
        <w:tblW w:w="7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1634"/>
        <w:gridCol w:w="5303"/>
      </w:tblGrid>
      <w:tr w:rsidR="00B94C74" w:rsidTr="00DF13BD">
        <w:trPr>
          <w:trHeight w:val="858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№ п.п.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Мощность привода фрезы, кВт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Цены на мобилизацию и демобилизацию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1350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1720,09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1750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2042,87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2000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2291,74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2500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2420,40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3000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2772,08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4000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2784,32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4500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3571,30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6000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4857,02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651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7600</w:t>
            </w:r>
          </w:p>
        </w:tc>
        <w:tc>
          <w:tcPr>
            <w:tcW w:w="5303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5392,32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44" w:name="_Toc256000069"/>
      <w:bookmarkStart w:id="345" w:name="_Toc357503712"/>
      <w:bookmarkStart w:id="346" w:name="_Toc361761148"/>
      <w:bookmarkStart w:id="347" w:name="_Toc404892402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10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земснарядов свайно-папильонажных несамоходных с фрезерным разрыхлителем</w:t>
      </w:r>
      <w:bookmarkEnd w:id="344"/>
      <w:bookmarkEnd w:id="345"/>
      <w:bookmarkEnd w:id="346"/>
      <w:bookmarkEnd w:id="347"/>
    </w:p>
    <w:tbl>
      <w:tblPr>
        <w:tblW w:w="7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768"/>
        <w:gridCol w:w="5580"/>
      </w:tblGrid>
      <w:tr w:rsidR="00B94C74" w:rsidTr="00DF13BD">
        <w:trPr>
          <w:trHeight w:val="729"/>
          <w:tblHeader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№ п.п.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Мощность привода фрезы, кВт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Цены на мобилизацию и демобилизацию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tblHeader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350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317,69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550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407,34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750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676,75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540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768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900</w:t>
            </w:r>
          </w:p>
        </w:tc>
        <w:tc>
          <w:tcPr>
            <w:tcW w:w="5580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741,87</w:t>
            </w:r>
          </w:p>
        </w:tc>
      </w:tr>
    </w:tbl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48" w:name="_Toc256000070"/>
      <w:bookmarkStart w:id="349" w:name="_Toc361761149"/>
      <w:bookmarkStart w:id="350" w:name="_Toc404892403"/>
      <w:bookmarkStart w:id="351" w:name="_Toc357503713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11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земснарядов многочерпаковых своим ходом</w:t>
      </w:r>
      <w:bookmarkEnd w:id="348"/>
      <w:bookmarkEnd w:id="349"/>
      <w:bookmarkEnd w:id="350"/>
    </w:p>
    <w:tbl>
      <w:tblPr>
        <w:tblW w:w="7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9"/>
        <w:gridCol w:w="1634"/>
        <w:gridCol w:w="4984"/>
      </w:tblGrid>
      <w:tr w:rsidR="00B94C74" w:rsidTr="00DF13BD">
        <w:trPr>
          <w:trHeight w:val="663"/>
          <w:tblHeader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bookmarkEnd w:id="351"/>
          <w:p w:rsidR="00DF13BD" w:rsidRPr="001C3AC8" w:rsidRDefault="00C362CC" w:rsidP="00DF13BD">
            <w:pPr>
              <w:pStyle w:val="11"/>
              <w:keepNext/>
            </w:pPr>
            <w:r w:rsidRPr="001C3AC8">
              <w:t>№ п.п.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Вместимость черпака, м 3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Цены на мобилизацию и демобилизацию,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tblHeader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0,175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144,14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0,300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228,82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0,400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345,42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0,500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397,90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0,600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451,59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6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0,700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565,76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7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0,800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679,25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8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0,900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782,36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9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1,000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865,16</w:t>
            </w:r>
          </w:p>
        </w:tc>
      </w:tr>
    </w:tbl>
    <w:p w:rsidR="00DF13BD" w:rsidRPr="001C3AC8" w:rsidRDefault="00DF13BD" w:rsidP="00DF13BD">
      <w:pPr>
        <w:pStyle w:val="22"/>
        <w:spacing w:line="245" w:lineRule="auto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52" w:name="_Toc256000071"/>
      <w:bookmarkStart w:id="353" w:name="_Toc357503714"/>
      <w:bookmarkStart w:id="354" w:name="_Toc361761150"/>
      <w:bookmarkStart w:id="355" w:name="_Toc404892404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12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земснарядов одночерпаковых</w:t>
      </w:r>
      <w:bookmarkEnd w:id="352"/>
      <w:bookmarkEnd w:id="353"/>
      <w:bookmarkEnd w:id="354"/>
      <w:bookmarkEnd w:id="355"/>
    </w:p>
    <w:tbl>
      <w:tblPr>
        <w:tblW w:w="7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9"/>
        <w:gridCol w:w="1634"/>
        <w:gridCol w:w="4984"/>
      </w:tblGrid>
      <w:tr w:rsidR="00B94C74" w:rsidTr="00DF13BD">
        <w:trPr>
          <w:trHeight w:val="776"/>
          <w:tblHeader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№ п.п.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Вместимость ковша, м 3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Цены на мобилизацию и демобилизацию,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tblHeader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1,60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176,28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317,45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3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407,88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shd w:val="clear" w:color="auto" w:fill="FFFFFF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</w:t>
            </w:r>
          </w:p>
        </w:tc>
        <w:tc>
          <w:tcPr>
            <w:tcW w:w="1634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4,30</w:t>
            </w:r>
          </w:p>
        </w:tc>
        <w:tc>
          <w:tcPr>
            <w:tcW w:w="4984" w:type="dxa"/>
            <w:shd w:val="clear" w:color="auto" w:fill="FFFFFF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437,87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502,93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6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5,70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577,23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7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8,50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837,50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8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11,00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1079,53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9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15,00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1470,71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10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25,00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  <w:spacing w:line="245" w:lineRule="auto"/>
            </w:pPr>
            <w:r w:rsidRPr="001C3AC8">
              <w:t>2397,37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56" w:name="_Toc256000072"/>
      <w:bookmarkStart w:id="357" w:name="_Toc357503715"/>
      <w:bookmarkStart w:id="358" w:name="_Toc361761151"/>
      <w:bookmarkStart w:id="359" w:name="_Toc404892405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44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13</w:t>
      </w:r>
      <w:r>
        <w:br/>
      </w:r>
      <w:r w:rsidRPr="00695A99">
        <w:rPr>
          <w:sz w:val="20"/>
        </w:rPr>
        <w:br/>
      </w:r>
      <w:r>
        <w:rPr>
          <w:sz w:val="20"/>
        </w:rPr>
        <w:t>Затраты на мобилизацию и демобилизацию буксиров</w:t>
      </w:r>
      <w:bookmarkEnd w:id="356"/>
      <w:bookmarkEnd w:id="357"/>
      <w:bookmarkEnd w:id="358"/>
      <w:bookmarkEnd w:id="359"/>
    </w:p>
    <w:tbl>
      <w:tblPr>
        <w:tblW w:w="7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9"/>
        <w:gridCol w:w="1634"/>
        <w:gridCol w:w="4984"/>
      </w:tblGrid>
      <w:tr w:rsidR="00B94C74" w:rsidTr="00DF13BD">
        <w:trPr>
          <w:trHeight w:val="993"/>
          <w:tblHeader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№ п.п.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Мощность, кВт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Цены на мобилизацию и демобилизацию, в уровне цен по состоянию на 1 января 2000 г., руб./км</w:t>
            </w:r>
          </w:p>
        </w:tc>
      </w:tr>
      <w:tr w:rsidR="00B94C74" w:rsidTr="00DF13BD">
        <w:trPr>
          <w:trHeight w:val="20"/>
          <w:tblHeader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4984" w:type="dxa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347" w:type="dxa"/>
            <w:gridSpan w:val="3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rPr>
                <w:b/>
              </w:rPr>
            </w:pPr>
            <w:r w:rsidRPr="001C3AC8">
              <w:rPr>
                <w:b/>
              </w:rPr>
              <w:t>Буксиры с разрешенным районом плавания 30 морских миль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566,0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126,99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590,0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129,32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600,0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137,11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700,0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146,85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347" w:type="dxa"/>
            <w:gridSpan w:val="3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rPr>
                <w:b/>
              </w:rPr>
            </w:pPr>
            <w:r w:rsidRPr="001C3AC8">
              <w:rPr>
                <w:b/>
              </w:rPr>
              <w:t>Буксиры с разрешенным районом плавания 15 морских миль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208,0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69,02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280,0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84,29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328,0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88,75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8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360,0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91,38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9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446,0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98,37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347" w:type="dxa"/>
            <w:gridSpan w:val="3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  <w:rPr>
                <w:b/>
              </w:rPr>
            </w:pPr>
            <w:r w:rsidRPr="001C3AC8">
              <w:rPr>
                <w:b/>
              </w:rPr>
              <w:t>Буксиры с разрешенным районом плавания 5 морских миль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10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164,0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61,50</w:t>
            </w:r>
          </w:p>
        </w:tc>
      </w:tr>
      <w:tr w:rsidR="00B94C74" w:rsidTr="00DF13BD">
        <w:trPr>
          <w:trHeight w:val="20"/>
          <w:jc w:val="center"/>
        </w:trPr>
        <w:tc>
          <w:tcPr>
            <w:tcW w:w="729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11</w:t>
            </w:r>
          </w:p>
        </w:tc>
        <w:tc>
          <w:tcPr>
            <w:tcW w:w="1634" w:type="dxa"/>
            <w:tcMar>
              <w:left w:w="28" w:type="dxa"/>
              <w:right w:w="28" w:type="dxa"/>
            </w:tcMar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175,0</w:t>
            </w:r>
          </w:p>
        </w:tc>
        <w:tc>
          <w:tcPr>
            <w:tcW w:w="4984" w:type="dxa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62,03</w:t>
            </w:r>
          </w:p>
        </w:tc>
      </w:tr>
    </w:tbl>
    <w:p w:rsidR="00DF13BD" w:rsidRPr="00471064" w:rsidRDefault="00C362CC" w:rsidP="00DF13BD">
      <w:pPr>
        <w:pStyle w:val="20"/>
      </w:pPr>
      <w:bookmarkStart w:id="360" w:name="_Toc256000073"/>
      <w:bookmarkStart w:id="361" w:name="_Toc357503716"/>
      <w:bookmarkStart w:id="362" w:name="_Toc361761152"/>
      <w:bookmarkStart w:id="363" w:name="_Toc404892406"/>
      <w:r w:rsidRPr="001C3AC8">
        <w:lastRenderedPageBreak/>
        <w:t>Промышленные печи и трубы</w:t>
      </w:r>
      <w:bookmarkEnd w:id="332"/>
      <w:bookmarkEnd w:id="360"/>
      <w:bookmarkEnd w:id="361"/>
      <w:bookmarkEnd w:id="362"/>
      <w:bookmarkEnd w:id="363"/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64" w:name="_Toc256000074"/>
      <w:bookmarkStart w:id="365" w:name="_Toc353864795"/>
      <w:bookmarkStart w:id="366" w:name="_Toc357503717"/>
      <w:bookmarkStart w:id="367" w:name="_Toc361761153"/>
      <w:bookmarkStart w:id="368" w:name="_Toc40489240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>Расход огнеупорного раствора на 1м</w:t>
      </w:r>
      <w:r w:rsidRPr="00D3686C">
        <w:rPr>
          <w:sz w:val="20"/>
          <w:vertAlign w:val="superscript"/>
        </w:rPr>
        <w:t>3</w:t>
      </w:r>
      <w:r>
        <w:rPr>
          <w:sz w:val="20"/>
        </w:rPr>
        <w:t xml:space="preserve"> кладки</w:t>
      </w:r>
      <w:bookmarkEnd w:id="364"/>
      <w:bookmarkEnd w:id="365"/>
      <w:bookmarkEnd w:id="366"/>
      <w:bookmarkEnd w:id="367"/>
      <w:bookmarkEnd w:id="368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0"/>
        <w:gridCol w:w="1283"/>
        <w:gridCol w:w="1027"/>
        <w:gridCol w:w="1027"/>
        <w:gridCol w:w="1027"/>
        <w:gridCol w:w="1027"/>
        <w:gridCol w:w="1027"/>
        <w:gridCol w:w="1027"/>
      </w:tblGrid>
      <w:tr w:rsidR="00B94C74" w:rsidTr="00DF13BD">
        <w:trPr>
          <w:trHeight w:val="240"/>
          <w:jc w:val="center"/>
        </w:trPr>
        <w:tc>
          <w:tcPr>
            <w:tcW w:w="1287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Толщина шва кладки</w:t>
            </w:r>
          </w:p>
        </w:tc>
        <w:tc>
          <w:tcPr>
            <w:tcW w:w="640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мм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до 1,0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2,0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3,0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4,0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5,0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7,0</w:t>
            </w:r>
          </w:p>
        </w:tc>
      </w:tr>
      <w:tr w:rsidR="00B94C74" w:rsidTr="00DF13BD">
        <w:trPr>
          <w:trHeight w:val="269"/>
          <w:jc w:val="center"/>
        </w:trPr>
        <w:tc>
          <w:tcPr>
            <w:tcW w:w="1287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Расход раствора</w:t>
            </w:r>
          </w:p>
        </w:tc>
        <w:tc>
          <w:tcPr>
            <w:tcW w:w="640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м</w:t>
            </w:r>
            <w:r w:rsidRPr="001C3AC8">
              <w:rPr>
                <w:vertAlign w:val="superscript"/>
              </w:rPr>
              <w:t>3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0,03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0,07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0,1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0,12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0,15</w:t>
            </w:r>
          </w:p>
        </w:tc>
        <w:tc>
          <w:tcPr>
            <w:tcW w:w="512" w:type="pct"/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0,2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69" w:name="_Toc256000075"/>
      <w:bookmarkStart w:id="370" w:name="_Toc353864796"/>
      <w:bookmarkStart w:id="371" w:name="_Toc357503718"/>
      <w:bookmarkStart w:id="372" w:name="_Toc361761154"/>
      <w:bookmarkStart w:id="373" w:name="_Toc404892408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Коэффициенты к расходу огнеупорных изделий и материалов по спецификациям рабочих чертежей, учитывающих трудноустранимые потери и отходы при производстве работ</w:t>
      </w:r>
      <w:bookmarkEnd w:id="369"/>
      <w:bookmarkEnd w:id="370"/>
      <w:bookmarkEnd w:id="371"/>
      <w:bookmarkEnd w:id="372"/>
      <w:bookmarkEnd w:id="37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"/>
        <w:gridCol w:w="7232"/>
        <w:gridCol w:w="1911"/>
      </w:tblGrid>
      <w:tr w:rsidR="00B94C74" w:rsidTr="00DF13BD">
        <w:trPr>
          <w:cantSplit/>
          <w:tblHeader/>
          <w:jc w:val="center"/>
        </w:trPr>
        <w:tc>
          <w:tcPr>
            <w:tcW w:w="440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п.п.</w:t>
            </w:r>
          </w:p>
        </w:tc>
        <w:tc>
          <w:tcPr>
            <w:tcW w:w="360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Огнеупорные изделия и материалы</w:t>
            </w:r>
          </w:p>
        </w:tc>
        <w:tc>
          <w:tcPr>
            <w:tcW w:w="953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Коэффициент, учитывающий трудно устранимые потери и отходы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Шамотные, динасовые, периклазохромитовые (магнезитохромитовые) фасонные независимо от места укладки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1,036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2.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Шамотные, динасовые нормальные при кладке прямых стен, массивов, подин и выстилок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1,027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3.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при кладке закругленных стен, сводов и арок с применением клиновых изделий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1,054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4.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Периклазовые, периклазохромитовые, хромитопериклазовые, периклазошпинелевидные нормальные независимо от места укладки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1,02</w:t>
            </w:r>
          </w:p>
        </w:tc>
      </w:tr>
      <w:tr w:rsidR="00B94C74" w:rsidTr="00DF13BD">
        <w:trPr>
          <w:cantSplit/>
          <w:trHeight w:hRule="exact" w:val="460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5.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Высокоглиноземистые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1,02</w:t>
            </w:r>
          </w:p>
        </w:tc>
      </w:tr>
      <w:tr w:rsidR="00B94C74" w:rsidTr="00DF13BD">
        <w:trPr>
          <w:cantSplit/>
          <w:trHeight w:hRule="exact" w:val="460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6.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при кладке лещади доменных печей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1,05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7.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Шамотные, динасовые, корундовые, муллитовые (высокоглиноземистые) легковесные при кладке прямых стен, подин и выстилок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1,036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8.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при кладке закругленных стен, сводов, арок и футеровке дымовых труб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1,054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9.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Кирпич глиняный обыкновенный при кладке закругленных стен, сводов и арок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1,054</w:t>
            </w:r>
          </w:p>
        </w:tc>
      </w:tr>
      <w:tr w:rsidR="00B94C74" w:rsidTr="00DF13BD">
        <w:trPr>
          <w:cantSplit/>
          <w:trHeight w:hRule="exact" w:val="330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10.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при кладке прямых стен, массивов, подин и выстилок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1,036</w:t>
            </w:r>
          </w:p>
        </w:tc>
      </w:tr>
      <w:tr w:rsidR="00B94C74" w:rsidTr="00DF13BD">
        <w:trPr>
          <w:cantSplit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11.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Блоки углеродистые (угольные), графитированные, электроплавленные бадделеитокорундовые и другие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1,045</w:t>
            </w:r>
          </w:p>
        </w:tc>
      </w:tr>
      <w:tr w:rsidR="00B94C74" w:rsidTr="00DF13BD">
        <w:trPr>
          <w:cantSplit/>
          <w:trHeight w:hRule="exact" w:val="369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12.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 для электролизеров алюминиевой промышленности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1,12</w:t>
            </w:r>
          </w:p>
        </w:tc>
      </w:tr>
      <w:tr w:rsidR="00B94C74" w:rsidTr="00DF13BD">
        <w:trPr>
          <w:cantSplit/>
          <w:trHeight w:hRule="exact" w:val="290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13.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Паста углеродистая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1,08</w:t>
            </w:r>
          </w:p>
        </w:tc>
      </w:tr>
      <w:tr w:rsidR="00B94C74" w:rsidTr="00DF13BD">
        <w:trPr>
          <w:cantSplit/>
          <w:trHeight w:hRule="exact" w:val="279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14.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Масса углеродистая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cantSplit/>
          <w:trHeight w:hRule="exact" w:val="284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15.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Мертели и огнеупорные порошки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</w:tr>
      <w:tr w:rsidR="00B94C74" w:rsidTr="00DF13BD">
        <w:trPr>
          <w:cantSplit/>
          <w:trHeight w:hRule="exact" w:val="273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16.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Глинобетон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1,05</w:t>
            </w:r>
          </w:p>
        </w:tc>
      </w:tr>
      <w:tr w:rsidR="00B94C74" w:rsidTr="00DF13BD">
        <w:trPr>
          <w:cantSplit/>
          <w:trHeight w:hRule="exact" w:val="278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17.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Теплоизоляционные волокнистые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</w:tr>
      <w:tr w:rsidR="00B94C74" w:rsidTr="00DF13BD">
        <w:trPr>
          <w:cantSplit/>
          <w:trHeight w:hRule="exact" w:val="281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18.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Бетон углеродистый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1,065</w:t>
            </w:r>
          </w:p>
        </w:tc>
      </w:tr>
      <w:tr w:rsidR="00B94C74" w:rsidTr="00DF13BD">
        <w:trPr>
          <w:cantSplit/>
          <w:trHeight w:hRule="exact" w:val="300"/>
          <w:jc w:val="center"/>
        </w:trPr>
        <w:tc>
          <w:tcPr>
            <w:tcW w:w="440" w:type="pct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Масса торкрет-бетонная жаростойкая:</w:t>
            </w:r>
          </w:p>
        </w:tc>
        <w:tc>
          <w:tcPr>
            <w:tcW w:w="953" w:type="pct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trHeight w:hRule="exact" w:val="240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19.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Легкая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1,34</w:t>
            </w:r>
          </w:p>
        </w:tc>
      </w:tr>
      <w:tr w:rsidR="00B94C74" w:rsidTr="00DF13BD">
        <w:trPr>
          <w:cantSplit/>
          <w:trHeight w:hRule="exact" w:val="322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20.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Средняя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cantSplit/>
          <w:trHeight w:hRule="exact" w:val="283"/>
          <w:jc w:val="center"/>
        </w:trPr>
        <w:tc>
          <w:tcPr>
            <w:tcW w:w="440" w:type="pct"/>
          </w:tcPr>
          <w:p w:rsidR="00DF13BD" w:rsidRPr="001C3AC8" w:rsidRDefault="00C362CC" w:rsidP="00DF13BD">
            <w:pPr>
              <w:pStyle w:val="11"/>
            </w:pPr>
            <w:r w:rsidRPr="001C3AC8">
              <w:t>21.</w:t>
            </w:r>
          </w:p>
        </w:tc>
        <w:tc>
          <w:tcPr>
            <w:tcW w:w="360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Тяжелая</w:t>
            </w:r>
          </w:p>
        </w:tc>
        <w:tc>
          <w:tcPr>
            <w:tcW w:w="953" w:type="pct"/>
          </w:tcPr>
          <w:p w:rsidR="00DF13BD" w:rsidRPr="001C3AC8" w:rsidRDefault="00C362CC" w:rsidP="00DF13BD">
            <w:pPr>
              <w:pStyle w:val="11"/>
            </w:pPr>
            <w:r w:rsidRPr="001C3AC8">
              <w:t>1,75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74" w:name="_Toc256000076"/>
      <w:bookmarkStart w:id="375" w:name="_Toc353864797"/>
      <w:bookmarkStart w:id="376" w:name="_Toc357503719"/>
      <w:bookmarkStart w:id="377" w:name="_Toc361761155"/>
      <w:bookmarkStart w:id="378" w:name="_Toc404892409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>Перечень объектов, видов работ конструктивных элементов по категориям огнеупорной кладки</w:t>
      </w:r>
      <w:bookmarkEnd w:id="374"/>
      <w:bookmarkEnd w:id="375"/>
      <w:bookmarkEnd w:id="376"/>
      <w:bookmarkEnd w:id="377"/>
      <w:bookmarkEnd w:id="378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3"/>
        <w:gridCol w:w="3497"/>
        <w:gridCol w:w="4704"/>
        <w:gridCol w:w="1131"/>
      </w:tblGrid>
      <w:tr w:rsidR="00B94C74" w:rsidTr="00DF13BD">
        <w:trPr>
          <w:cantSplit/>
          <w:tblHeader/>
          <w:jc w:val="center"/>
        </w:trPr>
        <w:tc>
          <w:tcPr>
            <w:tcW w:w="34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п.п.</w:t>
            </w:r>
          </w:p>
        </w:tc>
        <w:tc>
          <w:tcPr>
            <w:tcW w:w="174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Объект, вид работы</w:t>
            </w:r>
          </w:p>
        </w:tc>
        <w:tc>
          <w:tcPr>
            <w:tcW w:w="2346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Конструктивный элемент (в скобках указаны элементы, применяемые для нормирования)</w:t>
            </w:r>
          </w:p>
        </w:tc>
        <w:tc>
          <w:tcPr>
            <w:tcW w:w="564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Категория кладки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Миксеры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Радиальные стены до уровня металла (своды цилиндрические) и днище (свод купольный)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 же, выше уровня металла (своды цилиндрические), сливной носок (арки), арки смотровых люков и отверстий для горелок, заливочное отверстие (арки)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Конвертеры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Горловина (купольный свод) и стены закругленные:</w:t>
            </w:r>
          </w:p>
        </w:tc>
        <w:tc>
          <w:tcPr>
            <w:tcW w:w="564" w:type="pct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из периклазошпинелидного кирпича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из динасового кирпича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из прочих изделий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Сталеплавильные электропечи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Поды, стены и арки.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Футеровка сталеразливочных и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Днище (купольный свод)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чугуновозных ковшей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закругленные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5.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Тоннельные печи для термической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Муфель с арками в зоне нагрева (арки)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обработки металлических изделий</w:t>
            </w: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 и арки во всех зонах, стены в зоне отжига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зон подогрева и охлаждения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6.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Колодцы охлаждения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Съемный свод (своды цилиндрические)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и поды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7.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Ванны закалочные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Арки и своды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Выстилка и стены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8.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Мелкие кузнечные печи и горны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9.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Ватержакетные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Горн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Арки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Шахта и колосниковый шатер (купольный свод)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10.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Меде- и баббитоплавильные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Арки и своды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тигельные печи и горны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11.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Многоподовые обжиговые печи химической промышленности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Поды (купольные своды), стены, закругленные арки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12.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Многокамерные кольцевые печи для обжига угольных электродов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Конструктивные элементы печи из фасонных изделий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Конструктивные элементы печи из нормального кирпича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13.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Периодические печи для обжига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 и арки топок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шамотного или динасового кирпича</w:t>
            </w: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 камер и каналов под печью, решетка пода и стены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Прочие элементы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14.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Многокамерные печи для обжига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Своды, арки и стены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динаса и магнезита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Прочие элементы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15.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Шахтные печи для обжига глины на шамот (доломита, магнезита, извести)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Вся кладка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16.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Ретортные печи для газификации нефти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Реторты (арки), своды купольные, закругленные стены, арки и мелкие своды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17.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Асфальтовые, битумные, коксовые кубы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Выстилка, прямые стены, арки и своды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18.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Хлебопекарные и бисквитные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Стены, своды и арки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Выстилка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19.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Обмуровка отопительных и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Арки и своды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производственно отопительных </w:t>
            </w: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Выстилки и стены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котлов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20.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Футеровка выдвижных подов, 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Футеровка дверок и заслонок (арки)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дверок и заслонок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Выстилка выдвижных подов и тележек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21.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Выносные топки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Прямые стены, арки и мелкие своды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Выстилка и шлаковые бункера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22.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Регенераторы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 и стены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Выстилки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23.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Электролизные ванны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Бровка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Цоколь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24.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Секционные печи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Конструктивные элементы печи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25.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Борова 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Выстилки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26.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Рекуператоры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Арки и своды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Выстилки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27.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Нагревательные колодцы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из динасовых и хромомагнезитовых изделий, подина из хромомагнезитовых изделий, арки, горловина и крышка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и подина из шамотных изделий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28.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Нагревательные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Горелочные амбразуры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Своды, в том числе подвесные и съемные (купольные), арки, стены и подина в сварочной зоне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Прочие выстилки и стены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29.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Термические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Своды и арки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Стены и выстилки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30.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Вращающиеся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Теплообменник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Пылевая камера: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все остальные конструктивные элементы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31.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Трубчатые печи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(кроме подвесных), арки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нефтеперерабатывающих заводов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Поды, стены и своды подвесные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Вагранки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Копильник (арки), шахта (своды цилиндрические или арки – в зависимости от внутреннего диаметра)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Труба (своды цилиндрические)</w:t>
            </w:r>
          </w:p>
        </w:tc>
        <w:tc>
          <w:tcPr>
            <w:tcW w:w="564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Искрогасители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IV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32.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Отражательные медеплавильные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Поды, арки и своды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печи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33.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 xml:space="preserve">Тоннельные печи для обжига 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Своды и арки во всех зонах, стены в зоне обжига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керамических изделий</w:t>
            </w: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зон подогрева и охлаждения и все стены печей для обжига глиняного кирпича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</w:tcPr>
          <w:p w:rsidR="00DF13BD" w:rsidRPr="001C3AC8" w:rsidRDefault="00C362CC" w:rsidP="00DF13BD">
            <w:pPr>
              <w:pStyle w:val="11"/>
            </w:pPr>
            <w:r w:rsidRPr="001C3AC8">
              <w:t>34.</w:t>
            </w:r>
          </w:p>
        </w:tc>
        <w:tc>
          <w:tcPr>
            <w:tcW w:w="1744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Футеровка пылеуловителей доменных печей</w:t>
            </w:r>
          </w:p>
        </w:tc>
        <w:tc>
          <w:tcPr>
            <w:tcW w:w="234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Стены закругленные и своды купольные</w:t>
            </w:r>
          </w:p>
        </w:tc>
        <w:tc>
          <w:tcPr>
            <w:tcW w:w="564" w:type="pct"/>
          </w:tcPr>
          <w:p w:rsidR="00DF13BD" w:rsidRPr="001C3AC8" w:rsidRDefault="00C362CC" w:rsidP="00DF13BD">
            <w:pPr>
              <w:pStyle w:val="11"/>
            </w:pPr>
            <w:r w:rsidRPr="001C3AC8">
              <w:t>III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35.</w:t>
            </w:r>
          </w:p>
        </w:tc>
        <w:tc>
          <w:tcPr>
            <w:tcW w:w="174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Стекловаренные печи</w:t>
            </w:r>
          </w:p>
        </w:tc>
        <w:tc>
          <w:tcPr>
            <w:tcW w:w="234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Дно бассейна, окружка из брусьев, влеты, поднасадочные арки, плоские арки, мосты, поплавки</w:t>
            </w:r>
          </w:p>
        </w:tc>
        <w:tc>
          <w:tcPr>
            <w:tcW w:w="564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</w:t>
            </w:r>
          </w:p>
        </w:tc>
      </w:tr>
      <w:tr w:rsidR="00B94C74" w:rsidTr="00DF13BD">
        <w:trPr>
          <w:cantSplit/>
          <w:jc w:val="center"/>
        </w:trPr>
        <w:tc>
          <w:tcPr>
            <w:tcW w:w="346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744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2346" w:type="pct"/>
            <w:tcBorders>
              <w:top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Окружка из электроплавленных изделий: выстилка дна электроплавленной плиткой, подвесные стены, главный свод</w:t>
            </w:r>
          </w:p>
        </w:tc>
        <w:tc>
          <w:tcPr>
            <w:tcW w:w="564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II</w:t>
            </w:r>
          </w:p>
        </w:tc>
      </w:tr>
    </w:tbl>
    <w:p w:rsidR="00DF13BD" w:rsidRPr="003C0C8E" w:rsidRDefault="00DF13BD" w:rsidP="00DF13BD">
      <w:pPr>
        <w:pStyle w:val="01"/>
        <w:suppressAutoHyphens/>
        <w:jc w:val="both"/>
        <w:rPr>
          <w:b w:val="0"/>
          <w:szCs w:val="24"/>
        </w:rPr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79" w:name="_Toc256000077"/>
      <w:bookmarkStart w:id="380" w:name="_Toc353864798"/>
      <w:bookmarkStart w:id="381" w:name="_Toc357503720"/>
      <w:bookmarkStart w:id="382" w:name="_Toc361761156"/>
      <w:bookmarkStart w:id="383" w:name="_Toc404892410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45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45</w:t>
      </w:r>
      <w:bookmarkEnd w:id="379"/>
      <w:bookmarkEnd w:id="380"/>
      <w:bookmarkEnd w:id="381"/>
      <w:bookmarkEnd w:id="382"/>
      <w:bookmarkEnd w:id="38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3060"/>
        <w:gridCol w:w="2065"/>
        <w:gridCol w:w="1385"/>
        <w:gridCol w:w="1399"/>
        <w:gridCol w:w="1424"/>
      </w:tblGrid>
      <w:tr w:rsidR="00B94C74" w:rsidTr="00DF13BD">
        <w:trPr>
          <w:cantSplit/>
          <w:tblHeader/>
          <w:jc w:val="center"/>
        </w:trPr>
        <w:tc>
          <w:tcPr>
            <w:tcW w:w="345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№</w:t>
            </w:r>
          </w:p>
          <w:p w:rsidR="00DF13BD" w:rsidRPr="001C3AC8" w:rsidRDefault="00C362CC" w:rsidP="00DF13BD">
            <w:pPr>
              <w:pStyle w:val="11"/>
              <w:suppressAutoHyphens/>
            </w:pPr>
            <w:r w:rsidRPr="001C3AC8">
              <w:t>п.п.</w:t>
            </w:r>
          </w:p>
        </w:tc>
        <w:tc>
          <w:tcPr>
            <w:tcW w:w="1526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Условие применения</w:t>
            </w:r>
          </w:p>
        </w:tc>
        <w:tc>
          <w:tcPr>
            <w:tcW w:w="1030" w:type="pct"/>
            <w:vMerge w:val="restar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2099" w:type="pct"/>
            <w:gridSpan w:val="3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 к расценкам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345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526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030" w:type="pct"/>
            <w:vMerge/>
            <w:vAlign w:val="center"/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691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затрат труда</w:t>
            </w:r>
          </w:p>
        </w:tc>
        <w:tc>
          <w:tcPr>
            <w:tcW w:w="698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эксплуатации машин</w:t>
            </w:r>
          </w:p>
        </w:tc>
        <w:tc>
          <w:tcPr>
            <w:tcW w:w="710" w:type="pct"/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расхода материалов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1.</w:t>
            </w:r>
          </w:p>
        </w:tc>
        <w:tc>
          <w:tcPr>
            <w:tcW w:w="1526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Кладка из изделий с пустотами (поправка к расходу раствора)</w:t>
            </w:r>
          </w:p>
        </w:tc>
        <w:tc>
          <w:tcPr>
            <w:tcW w:w="1030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45-05-003-01</w:t>
            </w:r>
          </w:p>
        </w:tc>
        <w:tc>
          <w:tcPr>
            <w:tcW w:w="691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1,22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45-05-003-02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1,24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45-05-003-03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45-05-003-04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1,26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45-05-003-05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1,22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45-05-003-06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1,24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45-05-003-07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1,24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45-05-003-08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1,22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45-05-003-09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1,24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1526" w:type="pct"/>
            <w:tcBorders>
              <w:top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103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45-05-003-10</w:t>
            </w:r>
          </w:p>
        </w:tc>
        <w:tc>
          <w:tcPr>
            <w:tcW w:w="691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1,25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1526" w:type="pct"/>
            <w:tcBorders>
              <w:bottom w:val="nil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030" w:type="pct"/>
            <w:tcBorders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45-12-003</w:t>
            </w:r>
          </w:p>
        </w:tc>
        <w:tc>
          <w:tcPr>
            <w:tcW w:w="691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698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710" w:type="pct"/>
            <w:tcBorders>
              <w:bottom w:val="nil"/>
            </w:tcBorders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1,11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1526" w:type="pct"/>
            <w:tcBorders>
              <w:top w:val="nil"/>
              <w:bottom w:val="nil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103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45-12-004</w:t>
            </w:r>
          </w:p>
        </w:tc>
        <w:tc>
          <w:tcPr>
            <w:tcW w:w="691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698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710" w:type="pct"/>
            <w:tcBorders>
              <w:top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1,11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</w:tcPr>
          <w:p w:rsidR="00DF13BD" w:rsidRPr="003C0C8E" w:rsidRDefault="00C362CC" w:rsidP="00DF13BD">
            <w:pPr>
              <w:keepNext/>
              <w:jc w:val="center"/>
            </w:pPr>
            <w:r w:rsidRPr="003C0C8E">
              <w:t>2.</w:t>
            </w:r>
          </w:p>
        </w:tc>
        <w:tc>
          <w:tcPr>
            <w:tcW w:w="1526" w:type="pct"/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Кладка из высокоглиноземистых изделий</w:t>
            </w:r>
          </w:p>
        </w:tc>
        <w:tc>
          <w:tcPr>
            <w:tcW w:w="1030" w:type="pct"/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45-05-005</w:t>
            </w:r>
          </w:p>
        </w:tc>
        <w:tc>
          <w:tcPr>
            <w:tcW w:w="691" w:type="pct"/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1,2</w:t>
            </w:r>
          </w:p>
        </w:tc>
        <w:tc>
          <w:tcPr>
            <w:tcW w:w="698" w:type="pct"/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  <w:tc>
          <w:tcPr>
            <w:tcW w:w="710" w:type="pct"/>
            <w:vAlign w:val="bottom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</w:tcPr>
          <w:p w:rsidR="00DF13BD" w:rsidRPr="001C3AC8" w:rsidRDefault="00C362CC" w:rsidP="00DF13BD">
            <w:pPr>
              <w:pStyle w:val="11"/>
            </w:pPr>
            <w:r w:rsidRPr="001C3AC8">
              <w:t>3.</w:t>
            </w:r>
          </w:p>
        </w:tc>
        <w:tc>
          <w:tcPr>
            <w:tcW w:w="152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Футеровка промышленных труб шамотными теплоизоляционными изделиями</w:t>
            </w:r>
          </w:p>
        </w:tc>
        <w:tc>
          <w:tcPr>
            <w:tcW w:w="103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45-12-003</w:t>
            </w:r>
          </w:p>
        </w:tc>
        <w:tc>
          <w:tcPr>
            <w:tcW w:w="691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  <w:tc>
          <w:tcPr>
            <w:tcW w:w="698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  <w:tc>
          <w:tcPr>
            <w:tcW w:w="71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0,9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</w:tcPr>
          <w:p w:rsidR="00DF13BD" w:rsidRPr="001C3AC8" w:rsidRDefault="00C362CC" w:rsidP="00DF13BD">
            <w:pPr>
              <w:pStyle w:val="11"/>
            </w:pPr>
            <w:r w:rsidRPr="001C3AC8">
              <w:t>4.</w:t>
            </w:r>
          </w:p>
        </w:tc>
        <w:tc>
          <w:tcPr>
            <w:tcW w:w="1526" w:type="pct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Формовка анода из угольной массы, полученной дроблением брикетов</w:t>
            </w:r>
          </w:p>
        </w:tc>
        <w:tc>
          <w:tcPr>
            <w:tcW w:w="103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45-09-003</w:t>
            </w:r>
          </w:p>
        </w:tc>
        <w:tc>
          <w:tcPr>
            <w:tcW w:w="691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1,09</w:t>
            </w:r>
          </w:p>
        </w:tc>
        <w:tc>
          <w:tcPr>
            <w:tcW w:w="698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1,56</w:t>
            </w:r>
          </w:p>
        </w:tc>
        <w:tc>
          <w:tcPr>
            <w:tcW w:w="71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345" w:type="pct"/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5.</w:t>
            </w:r>
          </w:p>
        </w:tc>
        <w:tc>
          <w:tcPr>
            <w:tcW w:w="1526" w:type="pct"/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Футеровка промышленных труб обыкновенным глиняным кирпичом с пустотами (поправка к расходу раствора)</w:t>
            </w:r>
          </w:p>
        </w:tc>
        <w:tc>
          <w:tcPr>
            <w:tcW w:w="103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45-12-002-06</w:t>
            </w:r>
          </w:p>
        </w:tc>
        <w:tc>
          <w:tcPr>
            <w:tcW w:w="691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98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10" w:type="pct"/>
            <w:vAlign w:val="bottom"/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471064" w:rsidRDefault="00C362CC" w:rsidP="00DF13BD">
      <w:pPr>
        <w:pStyle w:val="20"/>
      </w:pPr>
      <w:bookmarkStart w:id="384" w:name="_Toc256000078"/>
      <w:bookmarkStart w:id="385" w:name="_Toc353864800"/>
      <w:bookmarkStart w:id="386" w:name="_Toc357503721"/>
      <w:bookmarkStart w:id="387" w:name="_Toc361761157"/>
      <w:bookmarkStart w:id="388" w:name="_Toc404892411"/>
      <w:r w:rsidRPr="001C3AC8">
        <w:t>Работы при реконструкции зданий и сооружений</w:t>
      </w:r>
      <w:bookmarkEnd w:id="384"/>
      <w:bookmarkEnd w:id="385"/>
      <w:bookmarkEnd w:id="386"/>
      <w:bookmarkEnd w:id="387"/>
      <w:bookmarkEnd w:id="388"/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89" w:name="_Toc256000079"/>
      <w:bookmarkStart w:id="390" w:name="_Toc353864801"/>
      <w:bookmarkStart w:id="391" w:name="_Toc357503722"/>
      <w:bookmarkStart w:id="392" w:name="_Toc361761158"/>
      <w:bookmarkStart w:id="393" w:name="_Toc404892412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46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46</w:t>
      </w:r>
      <w:bookmarkEnd w:id="389"/>
      <w:bookmarkEnd w:id="390"/>
      <w:bookmarkEnd w:id="391"/>
      <w:bookmarkEnd w:id="392"/>
      <w:bookmarkEnd w:id="393"/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5"/>
        <w:gridCol w:w="2374"/>
        <w:gridCol w:w="2247"/>
        <w:gridCol w:w="2009"/>
      </w:tblGrid>
      <w:tr w:rsidR="00B94C74" w:rsidTr="00DF13BD">
        <w:trPr>
          <w:tblHeader/>
          <w:jc w:val="center"/>
        </w:trPr>
        <w:tc>
          <w:tcPr>
            <w:tcW w:w="1690" w:type="pct"/>
            <w:vMerge w:val="restart"/>
            <w:tcBorders>
              <w:top w:val="single" w:sz="8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40" w:after="40"/>
            </w:pPr>
            <w:r w:rsidRPr="001C3AC8">
              <w:t>Условия применения</w:t>
            </w:r>
          </w:p>
        </w:tc>
        <w:tc>
          <w:tcPr>
            <w:tcW w:w="1185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40" w:after="40"/>
            </w:pPr>
            <w:r w:rsidRPr="001C3AC8">
              <w:t>Шифр таблиц (расценки)</w:t>
            </w:r>
          </w:p>
        </w:tc>
        <w:tc>
          <w:tcPr>
            <w:tcW w:w="2125" w:type="pct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40" w:after="40"/>
            </w:pPr>
            <w:r w:rsidRPr="001C3AC8">
              <w:t>Коэффициенты</w:t>
            </w:r>
          </w:p>
        </w:tc>
      </w:tr>
      <w:tr w:rsidR="00B94C74" w:rsidTr="00DF13BD">
        <w:trPr>
          <w:tblHeader/>
          <w:jc w:val="center"/>
        </w:trPr>
        <w:tc>
          <w:tcPr>
            <w:tcW w:w="1690" w:type="pct"/>
            <w:vMerge/>
          </w:tcPr>
          <w:p w:rsidR="00DF13BD" w:rsidRPr="001C3AC8" w:rsidRDefault="00DF13BD" w:rsidP="00DF13BD">
            <w:pPr>
              <w:pStyle w:val="11"/>
              <w:suppressAutoHyphens/>
              <w:spacing w:before="40" w:after="40"/>
            </w:pPr>
          </w:p>
        </w:tc>
        <w:tc>
          <w:tcPr>
            <w:tcW w:w="1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  <w:suppressAutoHyphens/>
              <w:spacing w:before="40" w:after="40"/>
            </w:pPr>
          </w:p>
        </w:tc>
        <w:tc>
          <w:tcPr>
            <w:tcW w:w="1122" w:type="pct"/>
            <w:tcBorders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40" w:after="40"/>
            </w:pPr>
            <w:r w:rsidRPr="001C3AC8">
              <w:t>к нормам затрат труда и оплате труда рабочих-строителей</w:t>
            </w:r>
          </w:p>
        </w:tc>
        <w:tc>
          <w:tcPr>
            <w:tcW w:w="1004" w:type="pct"/>
          </w:tcPr>
          <w:p w:rsidR="00DF13BD" w:rsidRPr="001C3AC8" w:rsidRDefault="00C362CC" w:rsidP="00DF13BD">
            <w:pPr>
              <w:pStyle w:val="11"/>
              <w:suppressAutoHyphens/>
              <w:spacing w:before="40" w:after="40"/>
            </w:pPr>
            <w:r w:rsidRPr="001C3AC8">
              <w:t>к стоимости эксплуатации машин</w:t>
            </w:r>
          </w:p>
        </w:tc>
      </w:tr>
      <w:tr w:rsidR="00B94C74" w:rsidTr="00DF13BD">
        <w:trPr>
          <w:tblHeader/>
          <w:jc w:val="center"/>
        </w:trPr>
        <w:tc>
          <w:tcPr>
            <w:tcW w:w="1690" w:type="pct"/>
            <w:tcBorders>
              <w:top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1122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3</w:t>
            </w:r>
          </w:p>
        </w:tc>
        <w:tc>
          <w:tcPr>
            <w:tcW w:w="1004" w:type="pct"/>
            <w:tcBorders>
              <w:top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single" w:sz="6" w:space="0" w:color="auto"/>
              <w:bottom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3.1 При работах на высоте от опорной площадки более 1,5 м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46-03-007, 46-03-009÷46-03-012</w:t>
            </w:r>
          </w:p>
        </w:tc>
        <w:tc>
          <w:tcPr>
            <w:tcW w:w="1122" w:type="pct"/>
            <w:tcBorders>
              <w:top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1,2</w:t>
            </w:r>
          </w:p>
        </w:tc>
        <w:tc>
          <w:tcPr>
            <w:tcW w:w="1004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1,2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3.2 При производстве работ</w:t>
            </w:r>
          </w:p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на высоте до: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  <w:tc>
          <w:tcPr>
            <w:tcW w:w="1122" w:type="pct"/>
            <w:tcBorders>
              <w:right w:val="single" w:sz="4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  <w:tc>
          <w:tcPr>
            <w:tcW w:w="1004" w:type="pct"/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</w:tr>
      <w:tr w:rsidR="00B94C74" w:rsidTr="00DF13BD">
        <w:trPr>
          <w:jc w:val="center"/>
        </w:trPr>
        <w:tc>
          <w:tcPr>
            <w:tcW w:w="1690" w:type="pct"/>
            <w:vAlign w:val="center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5 м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46-05-002÷46-05-007</w:t>
            </w:r>
          </w:p>
        </w:tc>
        <w:tc>
          <w:tcPr>
            <w:tcW w:w="1122" w:type="pct"/>
            <w:tcBorders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0,8</w:t>
            </w:r>
          </w:p>
        </w:tc>
        <w:tc>
          <w:tcPr>
            <w:tcW w:w="1004" w:type="pct"/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0,95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25 м</w:t>
            </w:r>
          </w:p>
        </w:tc>
        <w:tc>
          <w:tcPr>
            <w:tcW w:w="1185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46-05-002÷46-05-007</w:t>
            </w:r>
          </w:p>
        </w:tc>
        <w:tc>
          <w:tcPr>
            <w:tcW w:w="1122" w:type="pct"/>
            <w:tcBorders>
              <w:top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1,2</w:t>
            </w:r>
          </w:p>
        </w:tc>
        <w:tc>
          <w:tcPr>
            <w:tcW w:w="1004" w:type="pct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1,05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40 м</w:t>
            </w:r>
          </w:p>
        </w:tc>
        <w:tc>
          <w:tcPr>
            <w:tcW w:w="1185" w:type="pc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46-05-002÷46-05-007</w:t>
            </w:r>
          </w:p>
        </w:tc>
        <w:tc>
          <w:tcPr>
            <w:tcW w:w="1122" w:type="pct"/>
            <w:tcBorders>
              <w:top w:val="dotted" w:sz="2" w:space="0" w:color="auto"/>
              <w:bottom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1,35</w:t>
            </w:r>
          </w:p>
        </w:tc>
        <w:tc>
          <w:tcPr>
            <w:tcW w:w="1004" w:type="pct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1,1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св. 40 м</w:t>
            </w:r>
          </w:p>
        </w:tc>
        <w:tc>
          <w:tcPr>
            <w:tcW w:w="1185" w:type="pc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46-05-002÷46-05-007</w:t>
            </w:r>
          </w:p>
        </w:tc>
        <w:tc>
          <w:tcPr>
            <w:tcW w:w="1122" w:type="pc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1,6</w:t>
            </w:r>
          </w:p>
        </w:tc>
        <w:tc>
          <w:tcPr>
            <w:tcW w:w="1004" w:type="pct"/>
            <w:tcBorders>
              <w:top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1,15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dotted" w:sz="2" w:space="0" w:color="auto"/>
              <w:bottom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св. 25 м</w:t>
            </w:r>
          </w:p>
        </w:tc>
        <w:tc>
          <w:tcPr>
            <w:tcW w:w="1185" w:type="pct"/>
            <w:tcBorders>
              <w:top w:val="dotted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46-01-009÷46-01-013, 46-02-004, 46-02-005, 46-05-008, 46-05-009</w:t>
            </w:r>
          </w:p>
        </w:tc>
        <w:tc>
          <w:tcPr>
            <w:tcW w:w="1122" w:type="pct"/>
            <w:tcBorders>
              <w:top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1,1</w:t>
            </w:r>
          </w:p>
        </w:tc>
        <w:tc>
          <w:tcPr>
            <w:tcW w:w="1004" w:type="pct"/>
            <w:tcBorders>
              <w:top w:val="dotted" w:sz="2" w:space="0" w:color="auto"/>
              <w:bottom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3.3 При пробивке отверстий в конструкциях толщиной, мм: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  <w:tc>
          <w:tcPr>
            <w:tcW w:w="1122" w:type="pct"/>
            <w:tcBorders>
              <w:right w:val="single" w:sz="4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  <w:tc>
          <w:tcPr>
            <w:tcW w:w="1004" w:type="pct"/>
            <w:vAlign w:val="center"/>
          </w:tcPr>
          <w:p w:rsidR="00DF13BD" w:rsidRPr="001C3AC8" w:rsidRDefault="00DF13BD" w:rsidP="00DF13BD">
            <w:pPr>
              <w:pStyle w:val="11"/>
              <w:spacing w:before="40" w:after="40"/>
            </w:pPr>
          </w:p>
        </w:tc>
      </w:tr>
      <w:tr w:rsidR="00B94C74" w:rsidTr="00DF13BD">
        <w:trPr>
          <w:jc w:val="center"/>
        </w:trPr>
        <w:tc>
          <w:tcPr>
            <w:tcW w:w="1690" w:type="pct"/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 xml:space="preserve">св. 100 до 150 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46-03-010</w:t>
            </w:r>
          </w:p>
        </w:tc>
        <w:tc>
          <w:tcPr>
            <w:tcW w:w="1122" w:type="pct"/>
            <w:tcBorders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1,25</w:t>
            </w:r>
          </w:p>
        </w:tc>
        <w:tc>
          <w:tcPr>
            <w:tcW w:w="1004" w:type="pct"/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1,25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dotted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 xml:space="preserve">св. 150 до 200 </w:t>
            </w:r>
          </w:p>
        </w:tc>
        <w:tc>
          <w:tcPr>
            <w:tcW w:w="1185" w:type="pc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46-03-010</w:t>
            </w:r>
          </w:p>
        </w:tc>
        <w:tc>
          <w:tcPr>
            <w:tcW w:w="1122" w:type="pc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1,75</w:t>
            </w:r>
          </w:p>
        </w:tc>
        <w:tc>
          <w:tcPr>
            <w:tcW w:w="1004" w:type="pct"/>
            <w:tcBorders>
              <w:top w:val="dotted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1,75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top w:val="single" w:sz="2" w:space="0" w:color="auto"/>
              <w:bottom w:val="single" w:sz="2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3.4 При пробивке проемов,  отверстий и борозд в железобетонных конструкциях</w:t>
            </w:r>
          </w:p>
        </w:tc>
        <w:tc>
          <w:tcPr>
            <w:tcW w:w="1185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46-03-007 (2), 46-03-010, 46-03-012</w:t>
            </w:r>
          </w:p>
        </w:tc>
        <w:tc>
          <w:tcPr>
            <w:tcW w:w="1122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1,1</w:t>
            </w:r>
          </w:p>
        </w:tc>
        <w:tc>
          <w:tcPr>
            <w:tcW w:w="1004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1,1</w:t>
            </w:r>
          </w:p>
        </w:tc>
      </w:tr>
      <w:tr w:rsidR="00B94C74" w:rsidTr="00DF13BD">
        <w:trPr>
          <w:jc w:val="center"/>
        </w:trPr>
        <w:tc>
          <w:tcPr>
            <w:tcW w:w="1690" w:type="pct"/>
            <w:tcBorders>
              <w:bottom w:val="single" w:sz="8" w:space="0" w:color="auto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40" w:after="40"/>
            </w:pPr>
            <w:r w:rsidRPr="001C3AC8">
              <w:t>3.5 При разборке двойных переплетов с отдельными коробками</w:t>
            </w:r>
          </w:p>
        </w:tc>
        <w:tc>
          <w:tcPr>
            <w:tcW w:w="118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46-04-012 (1, 2)</w:t>
            </w:r>
          </w:p>
        </w:tc>
        <w:tc>
          <w:tcPr>
            <w:tcW w:w="1122" w:type="pct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2</w:t>
            </w:r>
          </w:p>
        </w:tc>
        <w:tc>
          <w:tcPr>
            <w:tcW w:w="1004" w:type="pct"/>
            <w:tcBorders>
              <w:bottom w:val="single" w:sz="8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40" w:after="40"/>
            </w:pPr>
            <w:r w:rsidRPr="001C3AC8">
              <w:t>2</w:t>
            </w:r>
          </w:p>
        </w:tc>
      </w:tr>
    </w:tbl>
    <w:p w:rsidR="00DF13BD" w:rsidRPr="001C3AC8" w:rsidRDefault="00C362CC" w:rsidP="00DF13BD">
      <w:pPr>
        <w:ind w:firstLine="85"/>
        <w:rPr>
          <w:color w:val="000000"/>
          <w:sz w:val="2"/>
        </w:rPr>
      </w:pPr>
      <w:r w:rsidRPr="001C3AC8">
        <w:rPr>
          <w:color w:val="000000"/>
          <w:sz w:val="2"/>
        </w:rPr>
        <w:t xml:space="preserve"> </w:t>
      </w:r>
    </w:p>
    <w:p w:rsidR="00DF13BD" w:rsidRPr="001C3AC8" w:rsidRDefault="00C362CC" w:rsidP="00DF13BD">
      <w:pPr>
        <w:pStyle w:val="20"/>
      </w:pPr>
      <w:bookmarkStart w:id="394" w:name="_Toc353864803"/>
      <w:r>
        <w:br w:type="page"/>
      </w:r>
      <w:bookmarkStart w:id="395" w:name="_Toc256000080"/>
      <w:bookmarkStart w:id="396" w:name="_Toc357503723"/>
      <w:bookmarkStart w:id="397" w:name="_Toc361761159"/>
      <w:bookmarkStart w:id="398" w:name="_Toc404892413"/>
      <w:r w:rsidRPr="001C3AC8">
        <w:lastRenderedPageBreak/>
        <w:t>Озеленение, защитные лесонасаждения</w:t>
      </w:r>
      <w:bookmarkEnd w:id="394"/>
      <w:bookmarkEnd w:id="395"/>
      <w:bookmarkEnd w:id="396"/>
      <w:bookmarkEnd w:id="397"/>
      <w:bookmarkEnd w:id="398"/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399" w:name="_Toc256000081"/>
      <w:bookmarkStart w:id="400" w:name="_Toc353864804"/>
      <w:bookmarkStart w:id="401" w:name="_Toc357503724"/>
      <w:bookmarkStart w:id="402" w:name="_Toc361761160"/>
      <w:bookmarkStart w:id="403" w:name="_Toc404892414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1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Кратность операции и расход воды при уходе за зелеными насаждениями для </w:t>
      </w:r>
      <w:r>
        <w:rPr>
          <w:sz w:val="20"/>
          <w:lang w:val="en-US"/>
        </w:rPr>
        <w:t>II</w:t>
      </w:r>
      <w:r w:rsidRPr="00D3686C">
        <w:rPr>
          <w:sz w:val="20"/>
        </w:rPr>
        <w:t xml:space="preserve"> </w:t>
      </w:r>
      <w:r>
        <w:rPr>
          <w:sz w:val="20"/>
        </w:rPr>
        <w:t>климатического района</w:t>
      </w:r>
      <w:bookmarkEnd w:id="399"/>
      <w:bookmarkEnd w:id="400"/>
      <w:bookmarkEnd w:id="401"/>
      <w:bookmarkEnd w:id="402"/>
      <w:bookmarkEnd w:id="403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7"/>
        <w:gridCol w:w="1465"/>
        <w:gridCol w:w="878"/>
        <w:gridCol w:w="1170"/>
        <w:gridCol w:w="1026"/>
        <w:gridCol w:w="878"/>
        <w:gridCol w:w="1316"/>
        <w:gridCol w:w="1609"/>
      </w:tblGrid>
      <w:tr w:rsidR="00B94C74" w:rsidTr="00DF13BD">
        <w:trPr>
          <w:cantSplit/>
          <w:trHeight w:val="1134"/>
          <w:tblHeader/>
          <w:jc w:val="center"/>
        </w:trPr>
        <w:tc>
          <w:tcPr>
            <w:tcW w:w="837" w:type="pc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Вид зеленых насаждений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Открытие и закрытие, прополка и рыхление приствольных лунок и канавок</w:t>
            </w: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 xml:space="preserve">Поливка 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Рыхление и прополка цветников</w:t>
            </w:r>
          </w:p>
        </w:tc>
        <w:tc>
          <w:tcPr>
            <w:tcW w:w="512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Прополка газонов и цветников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Стрижка газонной каймы</w:t>
            </w:r>
          </w:p>
        </w:tc>
        <w:tc>
          <w:tcPr>
            <w:tcW w:w="657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Выкашивание газонов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Расход воды в м</w:t>
            </w:r>
            <w:r w:rsidRPr="001C3AC8">
              <w:rPr>
                <w:vertAlign w:val="superscript"/>
              </w:rPr>
              <w:t>3</w:t>
            </w:r>
            <w:r w:rsidRPr="001C3AC8">
              <w:t xml:space="preserve"> на сезонный полив 1 дерева и кустарника, 1 м живой изгороди, 10 м</w:t>
            </w:r>
            <w:r w:rsidRPr="001C3AC8">
              <w:rPr>
                <w:vertAlign w:val="superscript"/>
              </w:rPr>
              <w:t>2</w:t>
            </w:r>
            <w:r w:rsidRPr="001C3AC8">
              <w:t xml:space="preserve"> газона и цветника</w:t>
            </w:r>
          </w:p>
        </w:tc>
      </w:tr>
      <w:tr w:rsidR="00B94C74" w:rsidTr="00DF13BD">
        <w:trPr>
          <w:tblHeader/>
          <w:jc w:val="center"/>
        </w:trPr>
        <w:tc>
          <w:tcPr>
            <w:tcW w:w="837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1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2</w:t>
            </w:r>
          </w:p>
        </w:tc>
        <w:tc>
          <w:tcPr>
            <w:tcW w:w="43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3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4</w:t>
            </w:r>
          </w:p>
        </w:tc>
        <w:tc>
          <w:tcPr>
            <w:tcW w:w="51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5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6</w:t>
            </w:r>
          </w:p>
        </w:tc>
        <w:tc>
          <w:tcPr>
            <w:tcW w:w="65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7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uppressAutoHyphens/>
              <w:spacing w:before="30" w:after="30"/>
            </w:pPr>
            <w:r w:rsidRPr="001C3AC8">
              <w:t>8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1. Деревья и кустарники с комом, размером, м: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круглым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12" w:type="pct"/>
            <w:tcBorders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 xml:space="preserve">Д=0,2 Н=0,15 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0,04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Д=0,25 Н=0,2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0,04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Д=0,3 Н=0,3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0,12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Д=0,5 Н=0,4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0,16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Д=0,8 Н=0,6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0,5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квадратным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0,5х0,5х0,4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0,16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0,8х0,8х0,5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0,5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1,0х1,0х0,6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1,0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1,3х1,3х0,6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1,5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1,5х1,5х0,65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2,0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bottom w:val="single" w:sz="4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1,7х1,7х0,65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3,0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2. Деревья лиственные с обнаженной корневой системой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0,12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3. Кустарники с обнаженной корневой системой: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в группах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0,04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в однорядной живой изгороди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0,08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в двухрядной живой изгороди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0,12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single" w:sz="4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4. Цветники из многолетников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2,25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top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5. Газоны: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657" w:type="pct"/>
            <w:tcBorders>
              <w:top w:val="nil"/>
              <w:left w:val="nil"/>
              <w:right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spacing w:before="30" w:after="30"/>
            </w:pP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партерные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30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5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3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10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3,0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обыкновенные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10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5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5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1,0</w:t>
            </w:r>
          </w:p>
        </w:tc>
      </w:tr>
      <w:tr w:rsidR="00B94C74" w:rsidTr="00DF13BD">
        <w:trPr>
          <w:jc w:val="center"/>
        </w:trPr>
        <w:tc>
          <w:tcPr>
            <w:tcW w:w="837" w:type="pct"/>
            <w:tcBorders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  <w:spacing w:before="30" w:after="30"/>
            </w:pPr>
            <w:r w:rsidRPr="001C3AC8">
              <w:t>луговые</w:t>
            </w:r>
          </w:p>
        </w:tc>
        <w:tc>
          <w:tcPr>
            <w:tcW w:w="73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-</w:t>
            </w:r>
          </w:p>
        </w:tc>
        <w:tc>
          <w:tcPr>
            <w:tcW w:w="5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512" w:type="pct"/>
            <w:tcBorders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4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  <w:tc>
          <w:tcPr>
            <w:tcW w:w="657" w:type="pct"/>
            <w:tcBorders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3</w:t>
            </w:r>
          </w:p>
        </w:tc>
        <w:tc>
          <w:tcPr>
            <w:tcW w:w="803" w:type="pct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  <w:spacing w:before="30" w:after="30"/>
            </w:pPr>
            <w:r w:rsidRPr="001C3AC8">
              <w:t>—</w:t>
            </w:r>
          </w:p>
        </w:tc>
      </w:tr>
    </w:tbl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404" w:name="_Toc256000082"/>
      <w:bookmarkStart w:id="405" w:name="_Toc353864805"/>
      <w:bookmarkStart w:id="406" w:name="_Toc357503725"/>
      <w:bookmarkStart w:id="407" w:name="_Toc361761161"/>
      <w:bookmarkStart w:id="408" w:name="_Toc404892415"/>
      <w:r w:rsidRPr="00695A99">
        <w:rPr>
          <w:b w:val="0"/>
          <w:sz w:val="20"/>
        </w:rPr>
        <w:lastRenderedPageBreak/>
        <w:t xml:space="preserve">Приложение </w:t>
      </w:r>
      <w:r>
        <w:rPr>
          <w:b w:val="0"/>
          <w:sz w:val="20"/>
        </w:rPr>
        <w:t>47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2</w:t>
      </w:r>
      <w:r>
        <w:br/>
      </w:r>
      <w:r w:rsidRPr="00695A99">
        <w:rPr>
          <w:sz w:val="20"/>
        </w:rPr>
        <w:br/>
      </w:r>
      <w:r>
        <w:rPr>
          <w:sz w:val="20"/>
        </w:rPr>
        <w:t>Стандартные размеры комов, ям и траншей для посадки деревьев и кустарников</w:t>
      </w:r>
      <w:bookmarkEnd w:id="404"/>
      <w:bookmarkEnd w:id="405"/>
      <w:bookmarkEnd w:id="406"/>
      <w:bookmarkEnd w:id="407"/>
      <w:bookmarkEnd w:id="408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69"/>
        <w:gridCol w:w="1461"/>
        <w:gridCol w:w="1331"/>
        <w:gridCol w:w="1028"/>
        <w:gridCol w:w="1469"/>
      </w:tblGrid>
      <w:tr w:rsidR="00B94C74" w:rsidTr="00DF13BD">
        <w:trPr>
          <w:tblHeader/>
          <w:jc w:val="center"/>
        </w:trPr>
        <w:tc>
          <w:tcPr>
            <w:tcW w:w="1628" w:type="pct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Наименование групп посадочного материала и способ посадки</w:t>
            </w:r>
          </w:p>
        </w:tc>
        <w:tc>
          <w:tcPr>
            <w:tcW w:w="1462" w:type="pct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Ком</w:t>
            </w:r>
          </w:p>
        </w:tc>
        <w:tc>
          <w:tcPr>
            <w:tcW w:w="1910" w:type="pct"/>
            <w:gridSpan w:val="3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Яма или траншея</w:t>
            </w:r>
          </w:p>
        </w:tc>
      </w:tr>
      <w:tr w:rsidR="00B94C74" w:rsidTr="00DF13BD">
        <w:trPr>
          <w:tblHeader/>
          <w:jc w:val="center"/>
        </w:trPr>
        <w:tc>
          <w:tcPr>
            <w:tcW w:w="1628" w:type="pct"/>
            <w:vMerge/>
            <w:tcBorders>
              <w:top w:val="nil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keepNext/>
              <w:suppressAutoHyphens/>
            </w:pP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размер, м</w:t>
            </w:r>
          </w:p>
        </w:tc>
        <w:tc>
          <w:tcPr>
            <w:tcW w:w="72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объем, м</w:t>
            </w:r>
            <w:r w:rsidRPr="001C3AC8">
              <w:rPr>
                <w:vertAlign w:val="superscript"/>
              </w:rPr>
              <w:t>3</w:t>
            </w:r>
            <w:r w:rsidRPr="001C3AC8"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Размер, м</w:t>
            </w:r>
          </w:p>
        </w:tc>
        <w:tc>
          <w:tcPr>
            <w:tcW w:w="51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Площадь, м</w:t>
            </w:r>
            <w:r w:rsidRPr="001C3AC8">
              <w:rPr>
                <w:vertAlign w:val="superscript"/>
              </w:rPr>
              <w:t>2</w:t>
            </w:r>
            <w:r w:rsidRPr="001C3AC8">
              <w:t xml:space="preserve"> 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  <w:suppressAutoHyphens/>
            </w:pPr>
            <w:r w:rsidRPr="001C3AC8">
              <w:t>Объем, м</w:t>
            </w:r>
            <w:r w:rsidRPr="001C3AC8">
              <w:rPr>
                <w:vertAlign w:val="superscript"/>
              </w:rPr>
              <w:t>3</w:t>
            </w:r>
            <w:r w:rsidRPr="001C3AC8">
              <w:t xml:space="preserve"> </w:t>
            </w:r>
          </w:p>
        </w:tc>
      </w:tr>
      <w:tr w:rsidR="00B94C74" w:rsidTr="00DF13BD">
        <w:trPr>
          <w:tblHeader/>
          <w:jc w:val="center"/>
        </w:trPr>
        <w:tc>
          <w:tcPr>
            <w:tcW w:w="1628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1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3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5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6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1. Деревья и кустарники с комом земли: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keepNext/>
              <w:suppressAutoHyphens/>
            </w:pPr>
            <w:r w:rsidRPr="001C3AC8">
              <w:t>круглым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Д=0,2, Н=0,15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0,005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Д=0,8, Н=0,5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0,5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0,25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right w:val="nil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Д=0,25, Н=0,2</w:t>
            </w:r>
          </w:p>
        </w:tc>
        <w:tc>
          <w:tcPr>
            <w:tcW w:w="729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0,01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Д=0,8, Н=0,5</w:t>
            </w: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0,5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0,25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right w:val="nil"/>
            </w:tcBorders>
          </w:tcPr>
          <w:p w:rsidR="00DF13BD" w:rsidRPr="001C3AC8" w:rsidRDefault="00DF13BD" w:rsidP="00DF13BD">
            <w:pPr>
              <w:pStyle w:val="24"/>
              <w:keepNext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Д=0,3, Н=0,3</w:t>
            </w:r>
          </w:p>
        </w:tc>
        <w:tc>
          <w:tcPr>
            <w:tcW w:w="729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0,02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Д=0,8, Н=0,75</w:t>
            </w:r>
          </w:p>
        </w:tc>
        <w:tc>
          <w:tcPr>
            <w:tcW w:w="513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0,5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  <w:keepNext/>
            </w:pPr>
            <w:r w:rsidRPr="001C3AC8">
              <w:t>0,38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bottom w:val="nil"/>
              <w:right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Д=0,5, Н=0,4</w:t>
            </w:r>
          </w:p>
        </w:tc>
        <w:tc>
          <w:tcPr>
            <w:tcW w:w="729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0,08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Д=1,0, Н=0,8</w:t>
            </w:r>
          </w:p>
        </w:tc>
        <w:tc>
          <w:tcPr>
            <w:tcW w:w="513" w:type="pct"/>
            <w:tcBorders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0,79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0,63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Д=0,8, Н=0,6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Д=1,5, Н=0,85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1,76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квадратным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0,5х0,5х0,4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0,1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1,4х1,4х0,65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1,96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1,27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right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0,8х0,8х0,5</w:t>
            </w:r>
          </w:p>
        </w:tc>
        <w:tc>
          <w:tcPr>
            <w:tcW w:w="729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0,32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1,7х1,7х0,75</w:t>
            </w: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2,89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2,17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right w:val="nil"/>
            </w:tcBorders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1,0х1,0х0,6</w:t>
            </w:r>
          </w:p>
        </w:tc>
        <w:tc>
          <w:tcPr>
            <w:tcW w:w="729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0,6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1,9х1,9х0,85</w:t>
            </w:r>
          </w:p>
        </w:tc>
        <w:tc>
          <w:tcPr>
            <w:tcW w:w="513" w:type="pct"/>
            <w:tcBorders>
              <w:left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3,61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3,07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right w:val="nil"/>
            </w:tcBorders>
            <w:vAlign w:val="center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1,3х1,3х0,6</w:t>
            </w:r>
          </w:p>
        </w:tc>
        <w:tc>
          <w:tcPr>
            <w:tcW w:w="729" w:type="pct"/>
            <w:tcBorders>
              <w:left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1,01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2,2х2,2х0,85</w:t>
            </w:r>
          </w:p>
        </w:tc>
        <w:tc>
          <w:tcPr>
            <w:tcW w:w="513" w:type="pct"/>
            <w:tcBorders>
              <w:left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4,84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4,11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1,5х1,5х0,65</w:t>
            </w:r>
          </w:p>
        </w:tc>
        <w:tc>
          <w:tcPr>
            <w:tcW w:w="729" w:type="pct"/>
            <w:tcBorders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1,46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2,4х2,4х0,9</w:t>
            </w:r>
          </w:p>
        </w:tc>
        <w:tc>
          <w:tcPr>
            <w:tcW w:w="513" w:type="pct"/>
            <w:tcBorders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5,76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5,18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DF13BD" w:rsidP="00DF13BD">
            <w:pPr>
              <w:pStyle w:val="24"/>
              <w:suppressAutoHyphens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1,7х1,7х0,65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1,88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2,6х2,6х0,9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6,76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6,08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2. Деревья лиственные с обнаженной корневой системой (без кома) при посадке: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9" w:type="pct"/>
            <w:tcBorders>
              <w:top w:val="nil"/>
              <w:left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естественный грунт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Д=0,7, Н=0,7</w:t>
            </w:r>
          </w:p>
        </w:tc>
        <w:tc>
          <w:tcPr>
            <w:tcW w:w="513" w:type="pct"/>
            <w:tcBorders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0,27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с внесением растительной земли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Д=1,0, Н=0,8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0,79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0,63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 Кустарники с обнаженной корневой системой (без кома) при посадке: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ямы в естественный грунт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Д=0,5, Н=0,5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0,2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0,1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ямы с внесением растительной земли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Д=0,7,Н=0,5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0,38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4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0,19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top w:val="single" w:sz="4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траншеи однорядную живую изгородь и вьющихся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0,5х0,5х1,0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0,25</w:t>
            </w:r>
          </w:p>
        </w:tc>
      </w:tr>
      <w:tr w:rsidR="00B94C74" w:rsidTr="00DF13BD">
        <w:trPr>
          <w:jc w:val="center"/>
        </w:trPr>
        <w:tc>
          <w:tcPr>
            <w:tcW w:w="1628" w:type="pct"/>
            <w:tcBorders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в траншеи двухрядную живую изгородь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729" w:type="pct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66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0,7х0,5х1,0</w:t>
            </w:r>
          </w:p>
        </w:tc>
        <w:tc>
          <w:tcPr>
            <w:tcW w:w="513" w:type="pct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0,7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0,35</w:t>
            </w:r>
          </w:p>
        </w:tc>
      </w:tr>
    </w:tbl>
    <w:p w:rsidR="00DF13BD" w:rsidRPr="001C3AC8" w:rsidRDefault="00DF13BD" w:rsidP="00DF13BD">
      <w:pPr>
        <w:pStyle w:val="22"/>
      </w:pPr>
      <w:bookmarkStart w:id="409" w:name="_Toc353864806"/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410" w:name="_Toc256000083"/>
      <w:bookmarkStart w:id="411" w:name="_Toc357503726"/>
      <w:bookmarkStart w:id="412" w:name="_Toc361761162"/>
      <w:bookmarkStart w:id="413" w:name="_Toc404892416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3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47 раздела 1</w:t>
      </w:r>
      <w:bookmarkEnd w:id="409"/>
      <w:bookmarkEnd w:id="410"/>
      <w:bookmarkEnd w:id="411"/>
      <w:bookmarkEnd w:id="412"/>
      <w:bookmarkEnd w:id="413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0"/>
        <w:gridCol w:w="2791"/>
        <w:gridCol w:w="1469"/>
        <w:gridCol w:w="1469"/>
      </w:tblGrid>
      <w:tr w:rsidR="00B94C74" w:rsidTr="00DF13BD">
        <w:trPr>
          <w:cantSplit/>
          <w:tblHeader/>
          <w:jc w:val="center"/>
        </w:trPr>
        <w:tc>
          <w:tcPr>
            <w:tcW w:w="2141" w:type="pct"/>
            <w:vMerge w:val="restart"/>
            <w:tcBorders>
              <w:top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применения</w:t>
            </w:r>
          </w:p>
        </w:tc>
        <w:tc>
          <w:tcPr>
            <w:tcW w:w="13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1466" w:type="pct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Коэффициенты</w:t>
            </w:r>
          </w:p>
        </w:tc>
      </w:tr>
      <w:tr w:rsidR="00B94C74" w:rsidTr="00DF13BD">
        <w:trPr>
          <w:cantSplit/>
          <w:tblHeader/>
          <w:jc w:val="center"/>
        </w:trPr>
        <w:tc>
          <w:tcPr>
            <w:tcW w:w="2141" w:type="pct"/>
            <w:vMerge/>
            <w:tcBorders>
              <w:bottom w:val="nil"/>
              <w:right w:val="nil"/>
            </w:tcBorders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1393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DF13BD" w:rsidP="00DF13BD">
            <w:pPr>
              <w:pStyle w:val="11"/>
              <w:suppressAutoHyphens/>
            </w:pP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нормам затрат труда и оплате труда рабочих-строителей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</w:tr>
      <w:tr w:rsidR="00B94C74" w:rsidTr="00DF13BD">
        <w:trPr>
          <w:tblHeader/>
          <w:jc w:val="center"/>
        </w:trPr>
        <w:tc>
          <w:tcPr>
            <w:tcW w:w="214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1. Планировка территории в грунтах 3 группы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01-001 (2)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2. Подготовка посадочных мест механизированным способом в грунтах 3 группы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rPr>
                <w:spacing w:val="-6"/>
              </w:rPr>
            </w:pPr>
            <w:r w:rsidRPr="001C3AC8">
              <w:t>47-</w:t>
            </w:r>
            <w:r w:rsidRPr="001C3AC8">
              <w:rPr>
                <w:spacing w:val="-6"/>
              </w:rPr>
              <w:t xml:space="preserve">01-004, </w:t>
            </w:r>
            <w:r w:rsidRPr="001C3AC8">
              <w:t>47-</w:t>
            </w:r>
            <w:r w:rsidRPr="001C3AC8">
              <w:rPr>
                <w:spacing w:val="-6"/>
              </w:rPr>
              <w:t xml:space="preserve">01-005, </w:t>
            </w:r>
            <w:r w:rsidRPr="001C3AC8">
              <w:t>47-</w:t>
            </w:r>
            <w:r w:rsidRPr="001C3AC8">
              <w:rPr>
                <w:spacing w:val="-6"/>
              </w:rPr>
              <w:t xml:space="preserve">01-008 (1-5),  </w:t>
            </w:r>
            <w:r w:rsidRPr="001C3AC8">
              <w:t>47-</w:t>
            </w:r>
            <w:r w:rsidRPr="001C3AC8">
              <w:rPr>
                <w:spacing w:val="-6"/>
              </w:rPr>
              <w:t xml:space="preserve">01-015 (1-5), </w:t>
            </w:r>
            <w:r w:rsidRPr="001C3AC8">
              <w:t>47-</w:t>
            </w:r>
            <w:r w:rsidRPr="001C3AC8">
              <w:rPr>
                <w:spacing w:val="-6"/>
              </w:rPr>
              <w:t xml:space="preserve">01-016 (1-5), </w:t>
            </w:r>
            <w:r w:rsidRPr="001C3AC8">
              <w:t>47-01-023 (1-5), 47-01-024 (1-5),</w:t>
            </w:r>
            <w:r w:rsidRPr="001C3AC8">
              <w:rPr>
                <w:spacing w:val="-6"/>
              </w:rPr>
              <w:t xml:space="preserve"> </w:t>
            </w:r>
            <w:r w:rsidRPr="001C3AC8">
              <w:t>47-01-031 (1-10), 47-01-032 (1-5)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1,37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1,52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3. Подготовка посадочных мест вручную, заготовка деревьев и кустарников, подготовка почвы для устройства газонов, корыт под цветники в грунтах 3 группы</w:t>
            </w:r>
          </w:p>
        </w:tc>
        <w:tc>
          <w:tcPr>
            <w:tcW w:w="13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47-01-006, 47-01-007, 47-01-008 (6-10), 47-01-015 (6-10), 47-01-016 (6-10), 47-01-023 (6-10), 47-01-024 (6-10), 47-01-031 (11-20),</w:t>
            </w:r>
            <w:r w:rsidRPr="001C3AC8">
              <w:rPr>
                <w:b/>
              </w:rPr>
              <w:t xml:space="preserve"> </w:t>
            </w:r>
            <w:r w:rsidRPr="001C3AC8">
              <w:t>47-01-032 (6-10),</w:t>
            </w:r>
            <w:r w:rsidRPr="001C3AC8">
              <w:rPr>
                <w:b/>
              </w:rPr>
              <w:t xml:space="preserve"> </w:t>
            </w:r>
            <w:r w:rsidRPr="001C3AC8">
              <w:t>47-01-046 (2, 4), 47-01-048 (2, 4),  47-01-049 (1), 47-01-058, 47-01-059 (2, 4, 6, 8)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lastRenderedPageBreak/>
              <w:t>4. Подготовка посадочных мест с разрывом календарных сроков между подготовкой посадочных мест и посадкой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47-01-004÷47-01-008, 47-01-015, 47-01-016, 47-01-023, 47-01-024, 47-01-031, 47-01-032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1,17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nil"/>
              <w:bottom w:val="nil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5. Посадка деревьев и кустарников с разрывом календарных сроков подготовки посадочных мест и посадкой</w:t>
            </w:r>
          </w:p>
        </w:tc>
        <w:tc>
          <w:tcPr>
            <w:tcW w:w="13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47-01-009, 47-01-017, 47-01-025, 47-01-033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1,37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6. Посев газонов с разрывом календарных сроков подготовки почвы и посева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47-01-046 (6)</w:t>
            </w:r>
          </w:p>
        </w:tc>
        <w:tc>
          <w:tcPr>
            <w:tcW w:w="73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1,94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7. Посадка колючего кустарника</w:t>
            </w:r>
          </w:p>
        </w:tc>
        <w:tc>
          <w:tcPr>
            <w:tcW w:w="13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</w:pPr>
            <w:r w:rsidRPr="001C3AC8">
              <w:t>47-01-025, 47-01-033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  <w:tc>
          <w:tcPr>
            <w:tcW w:w="733" w:type="pct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414" w:name="_Toc256000084"/>
      <w:bookmarkStart w:id="415" w:name="_Toc353864807"/>
      <w:bookmarkStart w:id="416" w:name="_Toc357503727"/>
      <w:bookmarkStart w:id="417" w:name="_Toc361761163"/>
      <w:bookmarkStart w:id="418" w:name="_Toc404892417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4</w:t>
      </w:r>
      <w:r>
        <w:br/>
      </w:r>
      <w:r w:rsidRPr="00695A99">
        <w:rPr>
          <w:sz w:val="20"/>
        </w:rPr>
        <w:br/>
      </w:r>
      <w:r>
        <w:rPr>
          <w:sz w:val="20"/>
        </w:rPr>
        <w:t>Размеры посадочных ям для посадки саженцев древесных и кустарниковых пород</w:t>
      </w:r>
      <w:bookmarkEnd w:id="414"/>
      <w:bookmarkEnd w:id="415"/>
      <w:bookmarkEnd w:id="416"/>
      <w:bookmarkEnd w:id="417"/>
      <w:bookmarkEnd w:id="4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371"/>
        <w:gridCol w:w="1418"/>
      </w:tblGrid>
      <w:tr w:rsidR="00B94C74" w:rsidTr="00DF13BD">
        <w:trPr>
          <w:tblHeader/>
          <w:jc w:val="center"/>
        </w:trPr>
        <w:tc>
          <w:tcPr>
            <w:tcW w:w="85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№ п.п.</w:t>
            </w:r>
          </w:p>
        </w:tc>
        <w:tc>
          <w:tcPr>
            <w:tcW w:w="737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Характеристика саженцев</w:t>
            </w:r>
          </w:p>
        </w:tc>
        <w:tc>
          <w:tcPr>
            <w:tcW w:w="1418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Размеры ям, м</w:t>
            </w:r>
          </w:p>
        </w:tc>
      </w:tr>
      <w:tr w:rsidR="00B94C74" w:rsidTr="00DF13BD">
        <w:trPr>
          <w:jc w:val="center"/>
        </w:trPr>
        <w:tc>
          <w:tcPr>
            <w:tcW w:w="85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rPr>
                <w:smallCaps/>
              </w:rPr>
              <w:t>1</w:t>
            </w:r>
          </w:p>
        </w:tc>
        <w:tc>
          <w:tcPr>
            <w:tcW w:w="7371" w:type="dxa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Умеренно растущие древесные и кустарниковые породы в возрасте 2-3 лет</w:t>
            </w:r>
          </w:p>
        </w:tc>
        <w:tc>
          <w:tcPr>
            <w:tcW w:w="1418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0,3х0,3</w:t>
            </w:r>
          </w:p>
        </w:tc>
      </w:tr>
      <w:tr w:rsidR="00B94C74" w:rsidTr="00DF13BD">
        <w:trPr>
          <w:jc w:val="center"/>
        </w:trPr>
        <w:tc>
          <w:tcPr>
            <w:tcW w:w="85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rPr>
                <w:smallCaps/>
              </w:rPr>
              <w:t>2</w:t>
            </w:r>
          </w:p>
        </w:tc>
        <w:tc>
          <w:tcPr>
            <w:tcW w:w="7371" w:type="dxa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Быстрорастущие древесные породы в возрасте 2-3 лет и умеренно растущие древесные кустарниковые породы в возрасте 4-5 лет</w:t>
            </w:r>
          </w:p>
        </w:tc>
        <w:tc>
          <w:tcPr>
            <w:tcW w:w="1418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0,6х0,6</w:t>
            </w:r>
          </w:p>
        </w:tc>
      </w:tr>
      <w:tr w:rsidR="00B94C74" w:rsidTr="00DF13BD">
        <w:trPr>
          <w:jc w:val="center"/>
        </w:trPr>
        <w:tc>
          <w:tcPr>
            <w:tcW w:w="85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rPr>
                <w:smallCaps/>
              </w:rPr>
              <w:t>3</w:t>
            </w:r>
          </w:p>
        </w:tc>
        <w:tc>
          <w:tcPr>
            <w:tcW w:w="7371" w:type="dxa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Быстрорастущие древесные породы в возрасте 3-4 лет и умеренно растущие древесные породы в возрасте 6-8 лет</w:t>
            </w:r>
          </w:p>
        </w:tc>
        <w:tc>
          <w:tcPr>
            <w:tcW w:w="1418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0,8х0,6</w:t>
            </w:r>
          </w:p>
        </w:tc>
      </w:tr>
      <w:tr w:rsidR="00B94C74" w:rsidTr="00DF13BD">
        <w:trPr>
          <w:jc w:val="center"/>
        </w:trPr>
        <w:tc>
          <w:tcPr>
            <w:tcW w:w="851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rPr>
                <w:smallCaps/>
              </w:rPr>
              <w:t>4</w:t>
            </w:r>
          </w:p>
        </w:tc>
        <w:tc>
          <w:tcPr>
            <w:tcW w:w="7371" w:type="dxa"/>
            <w:vAlign w:val="center"/>
          </w:tcPr>
          <w:p w:rsidR="00DF13BD" w:rsidRPr="001C3AC8" w:rsidRDefault="00C362CC" w:rsidP="00DF13BD">
            <w:pPr>
              <w:pStyle w:val="24"/>
              <w:suppressAutoHyphens/>
            </w:pPr>
            <w:r w:rsidRPr="001C3AC8">
              <w:t>Быстрорастущие древесные породы в возрасте 5-8 лет и умеренно растущие в возрасте 8-10 лет</w:t>
            </w:r>
          </w:p>
        </w:tc>
        <w:tc>
          <w:tcPr>
            <w:tcW w:w="1418" w:type="dxa"/>
            <w:vAlign w:val="center"/>
          </w:tcPr>
          <w:p w:rsidR="00DF13BD" w:rsidRPr="001C3AC8" w:rsidRDefault="00C362CC" w:rsidP="00DF13BD">
            <w:pPr>
              <w:pStyle w:val="11"/>
              <w:rPr>
                <w:smallCaps/>
              </w:rPr>
            </w:pPr>
            <w:r w:rsidRPr="001C3AC8">
              <w:t>1х0,6</w:t>
            </w:r>
          </w:p>
        </w:tc>
      </w:tr>
    </w:tbl>
    <w:p w:rsidR="00DF13BD" w:rsidRPr="001C3AC8" w:rsidRDefault="00DF13BD" w:rsidP="00DF13BD">
      <w:pPr>
        <w:pStyle w:val="22"/>
      </w:pP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419" w:name="_Toc256000085"/>
      <w:bookmarkStart w:id="420" w:name="_Toc353864808"/>
      <w:bookmarkStart w:id="421" w:name="_Toc357503728"/>
      <w:bookmarkStart w:id="422" w:name="_Toc361761164"/>
      <w:bookmarkStart w:id="423" w:name="_Toc404892418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47</w:t>
      </w:r>
      <w:r w:rsidRPr="00695A99">
        <w:rPr>
          <w:b w:val="0"/>
          <w:sz w:val="20"/>
        </w:rPr>
        <w:t>.</w:t>
      </w:r>
      <w:r>
        <w:rPr>
          <w:b w:val="0"/>
          <w:sz w:val="20"/>
        </w:rPr>
        <w:t>5</w:t>
      </w:r>
      <w:r>
        <w:br/>
      </w:r>
      <w:r w:rsidRPr="00695A99">
        <w:rPr>
          <w:sz w:val="20"/>
        </w:rPr>
        <w:br/>
      </w:r>
      <w:r>
        <w:rPr>
          <w:sz w:val="20"/>
        </w:rPr>
        <w:t xml:space="preserve">Коэффициенты к расценкам, учитывающие условия применения </w:t>
      </w:r>
      <w:r w:rsidR="00EC2E62">
        <w:rPr>
          <w:sz w:val="20"/>
        </w:rPr>
        <w:t>ОЕРЖ</w:t>
      </w:r>
      <w:r>
        <w:rPr>
          <w:sz w:val="20"/>
        </w:rPr>
        <w:t xml:space="preserve"> части 47 раздела 2</w:t>
      </w:r>
      <w:bookmarkEnd w:id="419"/>
      <w:bookmarkEnd w:id="420"/>
      <w:bookmarkEnd w:id="421"/>
      <w:bookmarkEnd w:id="422"/>
      <w:bookmarkEnd w:id="423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1"/>
        <w:gridCol w:w="2350"/>
        <w:gridCol w:w="1615"/>
        <w:gridCol w:w="1763"/>
      </w:tblGrid>
      <w:tr w:rsidR="00B94C74" w:rsidTr="00DF13BD">
        <w:trPr>
          <w:tblHeader/>
          <w:jc w:val="center"/>
        </w:trPr>
        <w:tc>
          <w:tcPr>
            <w:tcW w:w="2141" w:type="pc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Условия применения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Шифр таблиц (расценки)</w:t>
            </w:r>
          </w:p>
        </w:tc>
        <w:tc>
          <w:tcPr>
            <w:tcW w:w="80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нормам затрат труда и оплате труда рабочих-строителей</w:t>
            </w:r>
          </w:p>
        </w:tc>
        <w:tc>
          <w:tcPr>
            <w:tcW w:w="880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к стоимости эксплуатации машин</w:t>
            </w:r>
          </w:p>
        </w:tc>
      </w:tr>
      <w:tr w:rsidR="00B94C74" w:rsidTr="00DF13BD">
        <w:trPr>
          <w:tblHeader/>
          <w:jc w:val="center"/>
        </w:trPr>
        <w:tc>
          <w:tcPr>
            <w:tcW w:w="2141" w:type="pct"/>
            <w:tcBorders>
              <w:top w:val="single" w:sz="6" w:space="0" w:color="auto"/>
              <w:bottom w:val="nil"/>
              <w:right w:val="nil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1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  <w:suppressAutoHyphens/>
            </w:pPr>
            <w:r w:rsidRPr="001C3AC8">
              <w:t>2</w:t>
            </w:r>
          </w:p>
        </w:tc>
        <w:tc>
          <w:tcPr>
            <w:tcW w:w="806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3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</w:t>
            </w:r>
          </w:p>
        </w:tc>
      </w:tr>
      <w:tr w:rsidR="00B94C74" w:rsidTr="00DF13BD">
        <w:trPr>
          <w:jc w:val="center"/>
        </w:trPr>
        <w:tc>
          <w:tcPr>
            <w:tcW w:w="2141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Работы, выполняемые на овражно-балочных площадях и слабо заросших всхолмленных песках:</w:t>
            </w:r>
          </w:p>
        </w:tc>
        <w:tc>
          <w:tcPr>
            <w:tcW w:w="11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80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47-02-005 (5)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47-02-006 (2, 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47-02-024 (6)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47-02-024 (7)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5.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47-02-057 (2, 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6.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47-02-001 (2, 3, 5)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7.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47-02-005 (2, 3, 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8.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47-02-012 (1, 2, 4, 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9.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47-02-024 (3, 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10.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47-02-024 (5)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11.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47-02-056 (2, 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12.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47-02-001 (10)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13.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47-02-011 (1, 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14.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47-02-012 (8)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15.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47-02-024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16.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47-02-056 (1)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17.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47-02-001 (7, 11, 12)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18.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47-02-007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19.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47-02-012 (6)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20.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47-02-001 (8, 13)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21.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47-02-011 (2. 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22.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47-02-012 (3, 7)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23.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47-02-007 (5)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24.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47-02-007 (3)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1,7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lastRenderedPageBreak/>
              <w:t>25.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47-02-007 (6)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26.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47-02-056 (4)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1,9</w:t>
            </w:r>
          </w:p>
        </w:tc>
      </w:tr>
      <w:tr w:rsidR="00B94C74" w:rsidTr="00DF13BD">
        <w:trPr>
          <w:trHeight w:hRule="exact" w:val="272"/>
          <w:jc w:val="center"/>
        </w:trPr>
        <w:tc>
          <w:tcPr>
            <w:tcW w:w="214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keepNext/>
              <w:rPr>
                <w:spacing w:val="-10"/>
              </w:rPr>
            </w:pPr>
            <w:r w:rsidRPr="001C3AC8">
              <w:rPr>
                <w:spacing w:val="-10"/>
              </w:rPr>
              <w:t>Ручное рыхление при средней засоренности почвы: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  <w:keepNext/>
            </w:pP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27. легкой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(1)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28.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(1)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1,14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29.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1,27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30. средней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31.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1,37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32.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1,19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33. тяжелой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34.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35.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1,23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</w:pPr>
            <w:r w:rsidRPr="001C3AC8">
              <w:t>То же, при сильной засоренности почвы: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DF13BD" w:rsidP="00DF13BD">
            <w:pPr>
              <w:pStyle w:val="11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13BD" w:rsidRPr="001C3AC8" w:rsidRDefault="00DF13BD" w:rsidP="00DF13BD">
            <w:pPr>
              <w:pStyle w:val="11"/>
            </w:pP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36. легкой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(1)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1,48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37.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(1)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38.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(4)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1,52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39. средней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1,86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40.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(2)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41.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(5)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1,45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42. тяжелой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47-02-058 (3)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2,07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43.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(3)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1,55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  <w:tr w:rsidR="00B94C74" w:rsidTr="00DF13BD">
        <w:trPr>
          <w:trHeight w:hRule="exact" w:val="198"/>
          <w:jc w:val="center"/>
        </w:trPr>
        <w:tc>
          <w:tcPr>
            <w:tcW w:w="21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24"/>
              <w:ind w:left="284" w:hanging="142"/>
            </w:pPr>
            <w:r w:rsidRPr="001C3AC8">
              <w:t>44.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47-02-059 (6)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1,61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F13BD" w:rsidRPr="001C3AC8" w:rsidRDefault="00C362CC" w:rsidP="00DF13BD">
            <w:pPr>
              <w:pStyle w:val="11"/>
            </w:pPr>
            <w:r w:rsidRPr="001C3AC8">
              <w:t>—</w:t>
            </w:r>
          </w:p>
        </w:tc>
      </w:tr>
    </w:tbl>
    <w:p w:rsidR="00DF13BD" w:rsidRPr="001C3AC8" w:rsidRDefault="00DF13BD" w:rsidP="00DF13BD">
      <w:pPr>
        <w:pStyle w:val="01"/>
        <w:suppressAutoHyphens/>
        <w:jc w:val="both"/>
        <w:rPr>
          <w:b w:val="0"/>
          <w:sz w:val="20"/>
        </w:rPr>
      </w:pPr>
    </w:p>
    <w:p w:rsidR="00DF13BD" w:rsidRPr="00AF4AEA" w:rsidRDefault="00C362CC" w:rsidP="00DF13BD">
      <w:pPr>
        <w:ind w:firstLine="85"/>
        <w:rPr>
          <w:color w:val="000000"/>
          <w:sz w:val="2"/>
        </w:rPr>
      </w:pPr>
      <w:r w:rsidRPr="00AF4AEA">
        <w:rPr>
          <w:color w:val="000000"/>
          <w:sz w:val="2"/>
        </w:rPr>
        <w:t xml:space="preserve"> </w:t>
      </w:r>
    </w:p>
    <w:p w:rsidR="00DF13BD" w:rsidRPr="001C3AC8" w:rsidRDefault="00C362CC" w:rsidP="00DF13BD">
      <w:pPr>
        <w:pStyle w:val="45"/>
        <w:suppressAutoHyphens/>
        <w:ind w:firstLine="8222"/>
        <w:rPr>
          <w:b w:val="0"/>
        </w:rPr>
      </w:pPr>
      <w:bookmarkStart w:id="424" w:name="_Toc256000090"/>
      <w:bookmarkStart w:id="425" w:name="_Toc361761169"/>
      <w:bookmarkStart w:id="426" w:name="_Toc404892419"/>
      <w:r w:rsidRPr="00695A99">
        <w:rPr>
          <w:b w:val="0"/>
          <w:sz w:val="20"/>
        </w:rPr>
        <w:t xml:space="preserve">Приложение </w:t>
      </w:r>
      <w:r>
        <w:rPr>
          <w:b w:val="0"/>
          <w:sz w:val="20"/>
        </w:rPr>
        <w:t>52</w:t>
      </w:r>
      <w:r>
        <w:br/>
      </w:r>
      <w:r w:rsidRPr="00695A99">
        <w:rPr>
          <w:sz w:val="20"/>
        </w:rPr>
        <w:br/>
      </w:r>
      <w:r>
        <w:rPr>
          <w:sz w:val="20"/>
        </w:rPr>
        <w:t>Таблицы замен</w:t>
      </w:r>
      <w:r w:rsidR="0046237E">
        <w:rPr>
          <w:sz w:val="20"/>
        </w:rPr>
        <w:t>ы</w:t>
      </w:r>
      <w:r>
        <w:rPr>
          <w:sz w:val="20"/>
        </w:rPr>
        <w:t xml:space="preserve"> ресурсов </w:t>
      </w:r>
      <w:r w:rsidR="00EC2E62">
        <w:rPr>
          <w:sz w:val="20"/>
        </w:rPr>
        <w:t>ОЕРЖ</w:t>
      </w:r>
      <w:bookmarkEnd w:id="424"/>
      <w:bookmarkEnd w:id="425"/>
      <w:bookmarkEnd w:id="426"/>
    </w:p>
    <w:p w:rsidR="00DF13BD" w:rsidRDefault="00DF13BD" w:rsidP="00DF13BD">
      <w:pPr>
        <w:pStyle w:val="22"/>
        <w:keepNext/>
        <w:jc w:val="center"/>
        <w:rPr>
          <w:b/>
        </w:rPr>
      </w:pPr>
    </w:p>
    <w:p w:rsidR="00DF13BD" w:rsidRPr="00E3290B" w:rsidRDefault="00C362CC" w:rsidP="00DF13BD">
      <w:pPr>
        <w:pStyle w:val="a8"/>
        <w:keepNext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bookmarkStart w:id="427" w:name="fer_01"/>
      <w:bookmarkEnd w:id="427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01-01-012-10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01-01-053-02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101-6684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01-01-129-10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01-01-130-03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01-01-135-03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01-01-151-08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01-01-154-04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01-02-042-03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01-02-046-02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01-02-049-02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01-02-066-02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01-02-086-08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</w:tr>
    </w:tbl>
    <w:p w:rsidR="00DF13BD" w:rsidRPr="00763D8E" w:rsidRDefault="00DF13BD" w:rsidP="00DF13BD">
      <w:pPr>
        <w:pStyle w:val="22"/>
        <w:keepNext/>
        <w:jc w:val="center"/>
      </w:pPr>
    </w:p>
    <w:p w:rsidR="00DF13BD" w:rsidRPr="00E3290B" w:rsidRDefault="00C362CC" w:rsidP="00DF13BD">
      <w:pPr>
        <w:pStyle w:val="a8"/>
        <w:keepNext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bookmarkStart w:id="428" w:name="fer_03"/>
      <w:bookmarkEnd w:id="428"/>
      <w:r w:rsidRPr="00763D8E">
        <w:t>3</w:t>
      </w:r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03-02-015-01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03-02-015-02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03-02-015-03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03-02-015-04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03-05-001-01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</w:tbl>
    <w:p w:rsidR="00DF13BD" w:rsidRPr="00E3290B" w:rsidRDefault="00DF13BD" w:rsidP="00DF13BD">
      <w:pPr>
        <w:pStyle w:val="a8"/>
        <w:keepNext/>
        <w:jc w:val="center"/>
      </w:pPr>
    </w:p>
    <w:p w:rsidR="00DF13BD" w:rsidRPr="00763D8E" w:rsidRDefault="00C362CC" w:rsidP="00DF13BD">
      <w:pPr>
        <w:pStyle w:val="a8"/>
        <w:keepNext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763D8E">
        <w:t>4</w:t>
      </w:r>
      <w:bookmarkStart w:id="429" w:name="fer_04"/>
      <w:bookmarkEnd w:id="42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04-01-050-05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04-01-052-08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04-04-003-02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</w:tbl>
    <w:p w:rsidR="00DF13BD" w:rsidRPr="00763D8E" w:rsidRDefault="00DF13BD" w:rsidP="00DF13BD">
      <w:pPr>
        <w:pStyle w:val="a8"/>
        <w:keepNext/>
        <w:jc w:val="center"/>
      </w:pPr>
    </w:p>
    <w:p w:rsidR="00DF13BD" w:rsidRPr="00763D8E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763D8E">
        <w:t>5</w:t>
      </w:r>
      <w:bookmarkStart w:id="430" w:name="fer_05"/>
      <w:bookmarkEnd w:id="430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05-01-021-12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05-01-029-12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05-01-032-06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05-01-034-02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05-01-045-02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05-01-049-18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05-01-051-02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05-01-051-10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05-01-063-01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05-01-068-07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05-01-070-04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05-01-070-05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05-01-071-04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05-01-071-05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05-01-096-10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05-01-100-05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05-01-100-06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05-01-100-07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05-01-100-08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05-01-100-09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05-01-100-10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05-01-113-06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05-01-179-01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05-02-001-01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05-03-001-06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05-03-003-15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05-03-003-21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</w:tbl>
    <w:p w:rsidR="00DF13BD" w:rsidRPr="00763D8E" w:rsidRDefault="00DF13BD" w:rsidP="00DF13BD">
      <w:pPr>
        <w:pStyle w:val="a8"/>
        <w:jc w:val="center"/>
      </w:pPr>
    </w:p>
    <w:p w:rsidR="00DF13BD" w:rsidRPr="00371C60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6</w:t>
      </w:r>
      <w:bookmarkStart w:id="431" w:name="fer_06"/>
      <w:bookmarkEnd w:id="431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06-01-001-22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06-01-001-23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06-01-026-03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06-01-026-05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06-01-026-22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06-01-036-02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06-01-046-09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06-01-058-01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06-01-063-03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06-01-069-01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06-01-070-01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06-01-070-02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06-01-074-01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06-01-075-01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06-01-080-13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06-01-081-11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06-01-084-01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06-01-084-02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06-01-098-12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49,02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175,44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175,44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06-01-108-07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75,93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06-01-109-13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06-01-110-01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166,67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79,61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238,83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238,83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06-01-111-02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06-01-144-08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35,24</w:t>
            </w:r>
          </w:p>
        </w:tc>
      </w:tr>
    </w:tbl>
    <w:p w:rsidR="00DF13BD" w:rsidRPr="00763D8E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7</w:t>
      </w:r>
      <w:bookmarkStart w:id="432" w:name="fer_07"/>
      <w:bookmarkEnd w:id="432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07-01-006-06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07-01-011-24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07-01-019-07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07-01-019-15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07-01-019-18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07-01-020-17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07-01-022-38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07-01-027-25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07-01-028-12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07-01-029-05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07-01-029-25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07-01-029-36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07-01-036-06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07-01-047-06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07-01-047-07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07-01-047-10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07-01-047-11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07-01-054-04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07-01-055-08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07-01-059-01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07-01-061-01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07-02-001-04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07-02-003-08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07-03-001-09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07-04-004-02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07-04-007-01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07-04-008-01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07-05-021-11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07-05-023-05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07-05-039-17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07-05-045-04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07-05-045-05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07-05-046-08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07-06-002-01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07-06-002-04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07-06-003-01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07-06-003-02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07-06-003-03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07-07-001-04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07-07-007-01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8</w:t>
      </w:r>
      <w:bookmarkStart w:id="433" w:name="fer_08"/>
      <w:bookmarkEnd w:id="433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08-01-003-08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08-02-010-22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08-02-010-32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08-02-014-07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08-02-015-06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08-02-017-04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08-03-002-11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08-03-002-12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08-03-003-10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08-03-004-04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212,14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216,38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08-04-003-04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403-0679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301-2138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08-07-001-02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08-07-002-01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08-07-002-02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08-08-003-02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205-9001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205-0015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08-08-006-01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08-08-006-02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08-08-006-03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9</w:t>
      </w:r>
      <w:bookmarkStart w:id="434" w:name="fer_09"/>
      <w:bookmarkEnd w:id="434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09-03-022-03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09-03-050-01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09-04-010-03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09-04-013-01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09-04-013-02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09-04-013-03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09-04-013-04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09-06-029-01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09-06-029-02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09-07-031-02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09-08-005-01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09-08-005-02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2,9963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09-08-006-01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09-08-006-03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09-08-006-04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4,4524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0</w:t>
      </w:r>
      <w:bookmarkStart w:id="435" w:name="fer_10"/>
      <w:bookmarkEnd w:id="435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10-01-013-07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10-01-021-09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10-01-027-10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10-01-028-03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10-01-031-04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203-1063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203-1073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10-01-039-05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10-01-040-02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10-01-047-04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10-01-047-05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203-8084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10-01-057-01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10-01-060-01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10-01-064-04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10-01-064-05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10-01-066-01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10-01-075-04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10-01-075-08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10-01-081-01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10-01-083-01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10-01-091-01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10-01-092-01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10-02-017-01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D86F3D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 xml:space="preserve">10 </w:t>
            </w:r>
            <w:r w:rsidR="00C362CC" w:rsidRPr="00D86F3D">
              <w:rPr>
                <w:noProof/>
                <w:highlight w:val="green"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C362CC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11</w:t>
            </w:r>
            <w:r w:rsidR="00D86F3D" w:rsidRPr="00D86F3D">
              <w:rPr>
                <w:noProof/>
                <w:highlight w:val="green"/>
              </w:rPr>
              <w:t>,</w:t>
            </w:r>
            <w:r w:rsidRPr="00D86F3D">
              <w:rPr>
                <w:noProof/>
                <w:highlight w:val="green"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201-1077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201-1089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10-02-017-02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D86F3D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 xml:space="preserve">10 </w:t>
            </w:r>
            <w:r w:rsidR="00C362CC" w:rsidRPr="00D86F3D">
              <w:rPr>
                <w:noProof/>
                <w:highlight w:val="green"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C362CC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11</w:t>
            </w:r>
            <w:r w:rsidR="00D86F3D" w:rsidRPr="00D86F3D">
              <w:rPr>
                <w:noProof/>
                <w:highlight w:val="green"/>
              </w:rPr>
              <w:t>,</w:t>
            </w:r>
            <w:r w:rsidRPr="00D86F3D">
              <w:rPr>
                <w:noProof/>
                <w:highlight w:val="green"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201-1077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201-1089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D86F3D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 xml:space="preserve">10 </w:t>
            </w:r>
            <w:r w:rsidR="00C362CC" w:rsidRPr="00D86F3D">
              <w:rPr>
                <w:noProof/>
                <w:highlight w:val="green"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D86F3D" w:rsidRDefault="00C362CC" w:rsidP="00DF13B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11</w:t>
            </w:r>
            <w:r w:rsidR="00D86F3D" w:rsidRPr="00D86F3D">
              <w:rPr>
                <w:noProof/>
                <w:highlight w:val="green"/>
              </w:rPr>
              <w:t>,</w:t>
            </w:r>
            <w:r w:rsidRPr="00D86F3D">
              <w:rPr>
                <w:noProof/>
                <w:highlight w:val="green"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10-02-019-02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10-02-035-01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10-03-004-01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10-04-013-01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10-04-013-02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10-05-007-02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10-05-010-02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10-05-011-02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10-06-032-03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10-06-038-01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10-06-039-02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10-06-040-02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10-07-007-01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10-07-008-01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10-07-009-01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10-07-009-02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10-07-011-01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1</w:t>
      </w:r>
      <w:bookmarkStart w:id="436" w:name="fer_11"/>
      <w:bookmarkEnd w:id="436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11-01-002-04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11-01-016-03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403-9874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410-2155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11-01-031-07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11-01-052-01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11-01-053-03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11-01-053-04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2</w:t>
      </w:r>
      <w:bookmarkStart w:id="437" w:name="fer_12"/>
      <w:bookmarkEnd w:id="437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12-01-005-01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пар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пар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пар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12-01-007-11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12-01-018-03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12-01-018-04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101-8076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4,66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3</w:t>
      </w:r>
      <w:bookmarkStart w:id="438" w:name="fer_13"/>
      <w:bookmarkEnd w:id="438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13-08-010-01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13-10-001-01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13-10-001-02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264,46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13-10-001-03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396,69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4</w:t>
      </w:r>
      <w:bookmarkStart w:id="439" w:name="fer_14"/>
      <w:bookmarkEnd w:id="43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104-8094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104-8095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14-01-014-02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14-02-007-01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14-02-007-02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14-02-020-01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5</w:t>
      </w:r>
      <w:bookmarkStart w:id="440" w:name="fer_15"/>
      <w:bookmarkEnd w:id="440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15-01-004-12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15-01-019-08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15-01-020-13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15-01-023-04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15-01-023-05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15-01-025-05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15-01-032-24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15-01-032-27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412-0085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412-0673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15-01-047-01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206-1344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101-0699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15-01-049-02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101-0699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101-0699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15-01-049-04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15-01-050-04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15-01-064-01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412-1854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15-02-033-01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15-04-005-03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15-04-019-08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15-04-024-02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15-04-038-10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15-04-039-08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15-04-048-01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15-04-048-12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15-04-049-08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15-05-022-01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206-9016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206-1346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15-06-001-05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15-06-002-06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6</w:t>
      </w:r>
      <w:bookmarkStart w:id="441" w:name="fer_16"/>
      <w:bookmarkEnd w:id="441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16-02-001-05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16-02-005-08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16-02-006-06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16-02-007-11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16-03-002-04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16-03-002-06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103-1457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507-3627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507-4329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16-04-004-02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507-4330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16-05-002-04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16-05-002-09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16-05-005-06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16-06-001-03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16-06-003-01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16-06-003-02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16-06-004-01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16-06-004-02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16-06-005-01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16-06-005-05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16-07-003-05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16-07-003-11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7</w:t>
      </w:r>
      <w:bookmarkStart w:id="442" w:name="fer_17"/>
      <w:bookmarkEnd w:id="442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17-01-001-23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17-01-003-01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17-01-005-04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17-01-008-04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8</w:t>
      </w:r>
      <w:bookmarkStart w:id="443" w:name="fer_18"/>
      <w:bookmarkEnd w:id="443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18-01-002-02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18-02-001-05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18-02-003-04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101-1488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кВт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18-05-002-01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18-05-002-09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301-1583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18-06-005-03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302-9535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18-06-007-08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18-06-007-09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18-07-001-02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18-07-001-04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18-07-001-05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1</w:t>
      </w:r>
      <w:r w:rsidRPr="00371C60">
        <w:t>9</w:t>
      </w:r>
      <w:bookmarkStart w:id="444" w:name="fer_19"/>
      <w:bookmarkEnd w:id="444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19-01-003-10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115-0397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115-0397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19-01-013-07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302-0593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19-01-018-05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0,049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20</w:t>
      </w:r>
      <w:bookmarkStart w:id="445" w:name="fer_20"/>
      <w:bookmarkEnd w:id="445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20-02-004-14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20-02-004-15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20-02-004-16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20-02-004-17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20-02-020-05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20-02-020-08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20-03-004-01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20-04-001-03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20-06-002-12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20-06-004-08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20-06-007-05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20-06-011-05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20-06-017-08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20-06-018-08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301-7426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20-06-019-13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101-5780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371C60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21</w:t>
      </w:r>
      <w:bookmarkStart w:id="446" w:name="fer_21"/>
      <w:bookmarkEnd w:id="446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21-01-011-02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21-01-015-02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21-02-009-06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21-02-010-05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21-03-002-14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0,2733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786E14">
      <w:pPr>
        <w:pStyle w:val="a8"/>
        <w:keepNext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22</w:t>
      </w:r>
      <w:bookmarkStart w:id="447" w:name="fer_22"/>
      <w:bookmarkEnd w:id="447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786E14">
            <w:pPr>
              <w:keepNext/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786E14">
            <w:pPr>
              <w:keepNext/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786E14">
            <w:pPr>
              <w:keepNext/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786E14">
            <w:pPr>
              <w:keepNext/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22-01-002-03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22-01-006-16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22-01-011-22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22-01-012-22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22-01-017-05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22-01-017-09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507-0605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22-01-021-08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22-02-002-17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22-02-006-02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22-02-006-18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22-02-008-19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22-02-009-18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22-02-009-19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22-02-012-19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22-02-013-19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507-0775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301-1635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22-03-014-04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22-03-014-17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507-1649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22-04-004-01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22-05-002-21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22-06-006-14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22-06-006-34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22-06-012-09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23</w:t>
      </w:r>
      <w:bookmarkStart w:id="448" w:name="fer_23"/>
      <w:bookmarkEnd w:id="448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23-01-007-01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23-01-009-10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23-01-013-06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23-01-017-01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23-03-003-03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23-03-006-06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23-03-007-06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23-04-011-01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F37995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24</w:t>
      </w:r>
      <w:bookmarkStart w:id="449" w:name="fer_24"/>
      <w:bookmarkEnd w:id="44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24-01-002-19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24-01-003-19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24-01-004-19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24-01-009-16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24-01-017-06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24-01-019-20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24-01-021-16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24-01-027-16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24-01-028-20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24-01-029-06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24-01-029-17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302-1941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302-1346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24-01-034-06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24-01-034-12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301-1890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24-02-032-03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507-0604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24-02-040-21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24-02-041-08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24-02-052-03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24-02-052-08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507-2836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24-02-061-03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24-02-071-01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24-02-072-07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24-02-080-01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компл.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24-02-090-03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24-02-091-12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24-02-092-04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24-02-100-09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507-2626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301-9169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301-3193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501-1213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24-02-113-01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501-1213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24-02-121-09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302-9232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302-3231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103-0495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24-03-002-08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24-03-002-13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1004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26</w:t>
      </w:r>
      <w:bookmarkStart w:id="450" w:name="fer_26"/>
      <w:bookmarkEnd w:id="450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509-1106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509-1198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26-01-012-02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104-8105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57,14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171,44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26-01-025-09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62,17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26-01-037-04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26-01-041-04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26-01-053-01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26-01-056-02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181,58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145,21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26-01-065-09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295,55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295,55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327,68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327,68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389,36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457,46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555,12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26-01-065-30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104-3257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113-1779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113-1779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26-02-011-03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113-1779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27</w:t>
      </w:r>
      <w:bookmarkStart w:id="451" w:name="fer_27"/>
      <w:bookmarkEnd w:id="451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27-02-006-02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27-02-010-03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27-02-010-04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27-03-004-01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27-03-004-02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27-04-010-01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27-04-011-01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27-04-011-03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27-04-017-01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104-8100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27-04-021-02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27-04-022-01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27-04-022-02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27-05-005-01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27-06-002-10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27-06-002-17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27-06-002-18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27-06-013-02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27-06-016-10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27-06-019-06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27-06-020-01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27-06-021-14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27-06-022-02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27-06-022-12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27-06-038-02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27-06-052-01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27-07-001-01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27-07-001-03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27-07-001-04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27-07-003-02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27-07-005-03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27-08-001-01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27-08-001-02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27-08-001-03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27-08-001-04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27-08-001-05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27-08-001-07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27-08-001-08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27-08-001-09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27-08-001-10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27-08-001-15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0,00747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7,6809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6,1733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27-09-003-03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27-09-004-01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27-09-004-03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27-09-004-05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D86F3D" w:rsidRDefault="00D86F3D" w:rsidP="00D86F3D">
            <w:pPr>
              <w:widowControl w:val="0"/>
              <w:jc w:val="center"/>
              <w:rPr>
                <w:highlight w:val="green"/>
              </w:rPr>
            </w:pPr>
            <w:r w:rsidRPr="00D86F3D">
              <w:rPr>
                <w:noProof/>
                <w:highlight w:val="green"/>
              </w:rPr>
              <w:t>0,05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403-9010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403-0003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403-9204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403-1213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0,0072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501-9003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501-0575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0,00562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0,0051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101-9843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101-0485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0,0032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0,00056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110-0243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15,95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0,00329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0,00057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110-0243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0,00242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110-0243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0,00169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110-0243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0,43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2,29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6,49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2,86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п.м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2,22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7,37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101-2524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113-0021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0,00113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101-2472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27-09-013-02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П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610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158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472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945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lastRenderedPageBreak/>
              <w:t>27-09-017-06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472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236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708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1260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650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325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101-3508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975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0,07787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27-09-031-01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55,55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101-5984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55,55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0,59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5,61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31,1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5,92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31,1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6,22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6,22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0,053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56,6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0,053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29,1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60,9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27-10-002-14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4,9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0,034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27-10-003-01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101-0587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13,275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9,33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8,48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7,58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2,01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2,01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3,45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3,45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0,0275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0,0275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0,0106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0,0119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0,0119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0,0174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0,0174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0,0188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0,0188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0,0208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0,0208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0,0404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0,0404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0,0469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0,0469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0,0602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101-1568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0,0602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40,8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38,8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27-10-007-04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27-10-007-05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27-10-007-06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407-0024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0,136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0,00811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101-1763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0,00811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970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409-9013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409-0039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1210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  <w:r>
              <w:rPr>
                <w:noProof/>
              </w:rPr>
              <w:t>27-12-004-04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65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86F3D" w:rsidRPr="000B0C8E" w:rsidRDefault="00D86F3D" w:rsidP="00D86F3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5,7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409-9013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409-0039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81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11,1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2,53</w:t>
            </w:r>
          </w:p>
        </w:tc>
      </w:tr>
      <w:tr w:rsidR="00D86F3D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27-12-010-02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3D" w:rsidRPr="000B0C8E" w:rsidRDefault="00D86F3D" w:rsidP="00D86F3D">
            <w:pPr>
              <w:widowControl w:val="0"/>
              <w:jc w:val="center"/>
            </w:pPr>
            <w:r>
              <w:rPr>
                <w:noProof/>
              </w:rPr>
              <w:t>1,18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29</w:t>
      </w:r>
      <w:bookmarkStart w:id="452" w:name="fer_29"/>
      <w:bookmarkEnd w:id="452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203-0344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203-0232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29-01-069-10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29-01-074-06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29-01-074-07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29-01-074-08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29-01-074-09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29-01-074-10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101-3662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29-01-090-01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29-01-127-09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29-01-137-06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29-01-139-08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29-01-144-05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29-01-146-12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29-01-148-09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29-01-149-06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29-01-155-05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29-01-155-07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29-01-155-09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29-01-155-12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29-01-159-01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101-3446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29-01-162-02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29-01-163-08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29-01-163-18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29-01-164-16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29-01-177-01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29-01-179-03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29-01-184-01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29-01-195-06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29-01-196-16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29-01-198-16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29-01-213-03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29-01-247-07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29-01-248-05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103-0899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101-8028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101-8037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29-01-249-05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101-8029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101-8038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29-01-259-02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29-02-037-06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29-03-003-01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29-03-040-01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403-4004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29-03-040-02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403-4004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2020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2D72FA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30</w:t>
      </w:r>
      <w:bookmarkStart w:id="453" w:name="fer_30"/>
      <w:bookmarkEnd w:id="453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30-01-010-01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64,9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30-01-018-05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65,59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101-0787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30-01-024-04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30-01-026-01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30-01-026-02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30-02-017-01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30-02-024-01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30-02-033-01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102-0531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30-03-008-01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30-03-008-02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30-03-008-03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30-04-006-02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30-04-007-01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30-04-008-01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0,0000098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30-04-009-01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30-05-001-04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707,85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30-05-001-05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30-05-001-07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30-05-001-08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30-06-001-01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30-06-001-02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30-06-001-03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30-06-001-04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30-06-001-09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30-06-001-10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507-0593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30-08-012-03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30-08-025-04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30-08-045-07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30-08-050-01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30-09-002-02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30-09-007-01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30-09-010-01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</w:tr>
    </w:tbl>
    <w:p w:rsidR="00DF13BD" w:rsidRPr="002D72FA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31</w:t>
      </w:r>
      <w:bookmarkStart w:id="454" w:name="fer_31"/>
      <w:bookmarkEnd w:id="454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31-01-011-02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31-01-015-03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31-01-019-02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413-0434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31-01-043-03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31-01-046-01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31-01-047-05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31-01-059-01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31-01-060-01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31-01-061-01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31-01-061-02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31-01-062-01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101-0977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31-01-073-02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31-01-073-03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31-01-077-01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31-01-079-01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31-01-080-07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31-01-082-01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32</w:t>
      </w:r>
      <w:bookmarkStart w:id="455" w:name="fer_32"/>
      <w:bookmarkEnd w:id="455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32-05-001-01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32-05-001-02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32-05-001-03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32-09-001-02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33</w:t>
      </w:r>
      <w:bookmarkStart w:id="456" w:name="fer_33"/>
      <w:bookmarkEnd w:id="456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33-01-001-11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33-01-016-13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33-01-027-12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33-01-027-24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33-01-028-17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33-01-059-11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33-01-059-12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33-02-007-18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33-02-013-19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110-0256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0,1176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0,3736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0,4784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33-02-022-03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101-9771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33-03-008-08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33-03-008-10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0,0069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34</w:t>
      </w:r>
      <w:bookmarkStart w:id="457" w:name="fer_34"/>
      <w:bookmarkEnd w:id="457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34-02-004-01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34-02-004-02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34-02-008-04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35</w:t>
      </w:r>
      <w:bookmarkStart w:id="458" w:name="fer_35"/>
      <w:bookmarkEnd w:id="458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35-01-043-17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35-01-046-17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35-01-047-17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35-01-048-17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35-01-048-18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35-01-082-02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35-01-089-01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35-01-099-01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35-01-128-01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19,635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35-01-149-02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35-01-155-02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35-01-169-01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35-01-179-02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35-01-189-02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35-01-194-01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35-01-199-02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35-01-223-13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35-01-249-09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35-01-293-02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35-01-293-10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35-01-294-16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35-01-295-01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35-01-295-02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35-01-315-04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35-01-316-01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35-01-316-02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35-01-316-03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35-01-316-04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35-01-316-05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103-9083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35-01-319-05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35-01-321-09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35-01-335-08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26,1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35-01-339-06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35-01-364-20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35-01-365-15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35-01-376-12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35-01-386-01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35-01-386-02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35-01-386-03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35-01-386-04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35-01-396-03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35-01-396-04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35-01-419-01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108-0079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35-01-421-01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35-01-473-01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35-01-473-02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35-01-474-01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35-01-474-02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35-01-504-13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35-01-543-08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35-01-543-09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35-01-545-09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35-01-625-01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35-01-638-20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35-01-639-02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35-01-639-24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35-01-651-12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29,3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35-01-679-17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35-01-679-24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36,2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35-01-681-12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109-0086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35-01-740-25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35-01-741-04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109-9161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35-01-752-06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35-01-768-01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27,4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lastRenderedPageBreak/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37</w:t>
      </w:r>
      <w:bookmarkStart w:id="459" w:name="fer_37"/>
      <w:bookmarkEnd w:id="45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37-01-014-08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203-0536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37-01-015-12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37-01-021-02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201-0572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37-01-029-06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37-01-029-08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37-01-030-02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37-01-030-07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37-01-039-01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37-03-001-09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37-03-057-01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403-4004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37-03-057-02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403-4004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37-04-001-04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1,745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37-04-001-05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37-04-001-08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37-04-002-06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37-04-002-07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37-04-002-08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37-04-002-09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37-04-002-11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37-04-002-13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37-04-004-04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38</w:t>
      </w:r>
      <w:bookmarkStart w:id="460" w:name="fer_38"/>
      <w:bookmarkEnd w:id="460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38-01-003-01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403-0549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406-9225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38-01-009-03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103-9101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103-0740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38-01-010-01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38-01-010-02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103-8031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25,4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39</w:t>
      </w:r>
      <w:bookmarkStart w:id="461" w:name="fer_39"/>
      <w:bookmarkEnd w:id="461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0,00185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39-01-009-08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39-01-010-01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101-3779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0,0104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lastRenderedPageBreak/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40</w:t>
      </w:r>
      <w:bookmarkStart w:id="462" w:name="fer_40"/>
      <w:bookmarkEnd w:id="462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40-01-023-06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40-01-023-07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509-9369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509-0020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40-01-029-01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40-01-030-01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40-01-030-02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371C60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41</w:t>
      </w:r>
      <w:bookmarkStart w:id="463" w:name="fer_41"/>
      <w:bookmarkEnd w:id="463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3,91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410-1021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41-01-004-11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41-01-005-03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41-01-005-06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113-8015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2,71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9,79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403-6030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83,9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403-6030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403-6030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76,6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410-9106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410-3211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 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41-01-013-05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41-01-016-05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101-3273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41-01-016-10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41-02-008-01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41-02-008-02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41-02-009-01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41-02-009-02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409-0121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42</w:t>
      </w:r>
      <w:bookmarkStart w:id="464" w:name="fer_42"/>
      <w:bookmarkEnd w:id="464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42-01-008-06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103,5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42-01-010-03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42-01-010-04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42-01-010-05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403-3120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42-01-017-01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27,1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68,1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42-01-019-03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42-01-019-04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104-0108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113-9462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113-0324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42-01-022-09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42-02-014-01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43</w:t>
      </w:r>
      <w:bookmarkStart w:id="465" w:name="fer_43"/>
      <w:bookmarkEnd w:id="465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43-01-004-01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43-01-004-02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0,00649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43-01-005-01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43-02-001-01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105-1201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44</w:t>
      </w:r>
      <w:bookmarkStart w:id="466" w:name="fer_44"/>
      <w:bookmarkEnd w:id="466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44-01-031-01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44-01-031-02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44-01-031-03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44-01-087-01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17,9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28,4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33,3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71,1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44-01-087-14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2,033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87,9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44-02-031-01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44-02-031-02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44-02-031-03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44-03-031-01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44-03-031-02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44-03-031-03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102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45</w:t>
      </w:r>
      <w:bookmarkStart w:id="467" w:name="fer_45"/>
      <w:bookmarkEnd w:id="467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45-04-001-10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101-2159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45-04-003-02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45-04-003-03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45-04-003-04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15,73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0,027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45-04-008-02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45-04-009-02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16,7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45-04-009-03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45-04-010-02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101-0872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115-2489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45-05-002-01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45-05-002-02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45-05-002-03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45-05-009-03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45-05-009-04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45-06-002-01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45-06-004-08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101-3916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45-06-006-01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204-3895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45-09-002-01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45-09-002-02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45-09-003-01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206-9011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206-1343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45-09-004-01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45-09-004-02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2,188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45-11-002-06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101-1870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3,143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DF13BD" w:rsidP="00DF13BD">
            <w:pPr>
              <w:keepNext/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115-9109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115-2837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45-12-002-06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402-9075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402-0027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45-12-006-01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E3290B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46</w:t>
      </w:r>
      <w:bookmarkStart w:id="468" w:name="fer_46"/>
      <w:bookmarkEnd w:id="468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46-01-001-03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46-01-001-04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46-01-001-05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403-5201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46-01-009-07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46-01-011-01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46-01-011-02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46-01-015-01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46-02-001-02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46-02-002-02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46-02-006-01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408-9080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408-0014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413-9322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413-0211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46-02-008-01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46-02-008-02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403-9043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403-1258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46-03-017-01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lastRenderedPageBreak/>
              <w:t>46-03-017-02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46-03-017-03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46-03-017-04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204-0100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46-03-017-05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46-03-017-06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401-0066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46-03-017-07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404-0005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46-04-004-01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201-9210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201-0777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46-04-016-01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101-9662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101-4474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46-05-007-01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508-9020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508-0516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9,6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46-08-022-01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46-08-022-02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46-08-022-03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46-08-022-04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101-9176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101-6270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</w:t>
            </w:r>
          </w:p>
        </w:tc>
      </w:tr>
    </w:tbl>
    <w:p w:rsidR="00DF13BD" w:rsidRPr="00E3290B" w:rsidRDefault="00DF13BD" w:rsidP="00DF13BD">
      <w:pPr>
        <w:pStyle w:val="a8"/>
        <w:jc w:val="center"/>
      </w:pPr>
    </w:p>
    <w:p w:rsidR="00DF13BD" w:rsidRPr="00371C60" w:rsidRDefault="00C362CC" w:rsidP="00DF13BD">
      <w:pPr>
        <w:pStyle w:val="a8"/>
        <w:jc w:val="center"/>
      </w:pPr>
      <w:r>
        <w:t xml:space="preserve">Таблица замены ресурсов </w:t>
      </w:r>
      <w:r w:rsidR="00EC2E62">
        <w:t>ОЕРЖ</w:t>
      </w:r>
      <w:r>
        <w:t xml:space="preserve"> части </w:t>
      </w:r>
      <w:r w:rsidRPr="00371C60">
        <w:t>47</w:t>
      </w:r>
      <w:bookmarkStart w:id="469" w:name="fer_47"/>
      <w:bookmarkEnd w:id="469"/>
    </w:p>
    <w:tbl>
      <w:tblPr>
        <w:tblW w:w="9951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446"/>
        <w:gridCol w:w="1417"/>
        <w:gridCol w:w="1418"/>
        <w:gridCol w:w="1417"/>
        <w:gridCol w:w="1418"/>
        <w:gridCol w:w="1417"/>
        <w:gridCol w:w="1418"/>
      </w:tblGrid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010000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Номера</w:t>
            </w:r>
          </w:p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расценок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ОЭСНЖ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 xml:space="preserve">Ресурсы по </w:t>
            </w:r>
            <w:r w:rsidR="00EC2E62">
              <w:t>ОЕРЖ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vMerge/>
            <w:tcBorders>
              <w:left w:val="single" w:sz="4" w:space="0" w:color="010000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BD" w:rsidRPr="000B0C8E" w:rsidRDefault="00C362CC" w:rsidP="00DF13BD">
            <w:pPr>
              <w:widowControl w:val="0"/>
              <w:jc w:val="center"/>
            </w:pPr>
            <w:r w:rsidRPr="000B0C8E">
              <w:t>расход</w:t>
            </w:r>
          </w:p>
        </w:tc>
      </w:tr>
      <w:tr w:rsidR="00B94C74" w:rsidTr="00DF13BD">
        <w:trPr>
          <w:cantSplit/>
          <w:trHeight w:val="23"/>
          <w:tblHeader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7B3191" w:rsidRDefault="00C362CC" w:rsidP="00DF13BD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47-01-004-20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47-01-005-25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47-01-005-30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47-01-006-20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0,77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0,93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1,39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1,86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1,57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47-01-007-30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47-01-008-10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lastRenderedPageBreak/>
              <w:t>47-01-015-07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0,16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47-01-015-10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0,32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47-01-017-02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47-01-046-06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47-01-047-01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200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47-01-050-01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1,68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47-01-052-01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0,672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3,2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10,1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14,6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47-01-058-14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407-9090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407-0012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18,8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47-01-059-01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414-0476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47-01-059-02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414-0476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1,08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47-01-059-03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414-0476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nil"/>
              <w:right w:val="single" w:sz="4" w:space="0" w:color="auto"/>
            </w:tcBorders>
          </w:tcPr>
          <w:p w:rsidR="00DF13BD" w:rsidRPr="000B0C8E" w:rsidRDefault="00C362CC" w:rsidP="00DF13BD">
            <w:pPr>
              <w:keepNext/>
              <w:widowControl w:val="0"/>
              <w:jc w:val="center"/>
            </w:pPr>
            <w:r>
              <w:rPr>
                <w:noProof/>
              </w:rPr>
              <w:t>47-01-059-04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0,21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nil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DF13BD" w:rsidP="00DF13BD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414-0476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0,54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47-01-061-01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0,2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47-01-068-01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0,06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47-01-068-02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0,03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47-01-069-01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0,04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47-01-069-02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114-9021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114-0063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м³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0,05</w:t>
            </w:r>
          </w:p>
        </w:tc>
      </w:tr>
      <w:tr w:rsidR="00B94C74" w:rsidTr="00DF13BD">
        <w:trPr>
          <w:cantSplit/>
          <w:trHeight w:val="23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010000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47-02-044-07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414-9350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414-0149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3BD" w:rsidRPr="000B0C8E" w:rsidRDefault="00C362CC" w:rsidP="00DF13BD">
            <w:pPr>
              <w:widowControl w:val="0"/>
              <w:jc w:val="center"/>
            </w:pPr>
            <w:r>
              <w:rPr>
                <w:noProof/>
              </w:rPr>
              <w:t>1000</w:t>
            </w:r>
          </w:p>
        </w:tc>
      </w:tr>
    </w:tbl>
    <w:p w:rsidR="00DF13BD" w:rsidRPr="00A163F4" w:rsidRDefault="00DF13BD" w:rsidP="00DF13BD">
      <w:pPr>
        <w:ind w:firstLine="85"/>
        <w:rPr>
          <w:color w:val="000000"/>
          <w:sz w:val="2"/>
        </w:rPr>
      </w:pPr>
    </w:p>
    <w:p w:rsidR="00DF13BD" w:rsidRPr="00B44112" w:rsidRDefault="00C362CC" w:rsidP="00DF13BD">
      <w:pPr>
        <w:pStyle w:val="22"/>
      </w:pPr>
      <w:r>
        <w:rPr>
          <w:color w:val="000000"/>
          <w:sz w:val="18"/>
        </w:rPr>
        <w:br w:type="page"/>
      </w:r>
      <w:r>
        <w:lastRenderedPageBreak/>
        <w:t xml:space="preserve">============================= </w:t>
      </w:r>
      <w:r>
        <w:rPr>
          <w:b/>
          <w:sz w:val="24"/>
        </w:rPr>
        <w:t>ДЛЯ ДОПОЛНЕНИЙ</w:t>
      </w:r>
      <w:r>
        <w:rPr>
          <w:b/>
        </w:rPr>
        <w:t xml:space="preserve"> </w:t>
      </w:r>
      <w:r>
        <w:t>===============================</w:t>
      </w:r>
    </w:p>
    <w:p w:rsidR="00DF13BD" w:rsidRPr="00CE79A2" w:rsidRDefault="00C362CC" w:rsidP="00DF13BD">
      <w:pPr>
        <w:pStyle w:val="1"/>
      </w:pPr>
      <w:r w:rsidRPr="00B44112">
        <w:rPr>
          <w:sz w:val="18"/>
        </w:rPr>
        <w:br w:type="page"/>
      </w:r>
      <w:r>
        <w:lastRenderedPageBreak/>
        <w:t>Содержание</w:t>
      </w:r>
    </w:p>
    <w:p w:rsidR="005C3C45" w:rsidRDefault="00C362CC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 w:rsidRPr="00BB1CE6">
        <w:rPr>
          <w:b/>
        </w:rPr>
        <w:fldChar w:fldCharType="begin"/>
      </w:r>
      <w:r w:rsidRPr="00BB1CE6">
        <w:instrText xml:space="preserve"> TOC \o "2-4" \t "Z123;1;!OTDEL!;1;FER_Header_1;1;ССЦ_ЕдИзм;1;ТЕР_Заголовок_Раздела;1;!ОТДЕЛ!;1;!Техническая часть!;1;!Номер таблицы ГЭСН;1" </w:instrText>
      </w:r>
      <w:r w:rsidRPr="00BB1CE6">
        <w:rPr>
          <w:b/>
        </w:rPr>
        <w:fldChar w:fldCharType="separate"/>
      </w:r>
      <w:r w:rsidR="005C3C45">
        <w:t>Железные дороги</w:t>
      </w:r>
      <w:r w:rsidR="005C3C45">
        <w:tab/>
      </w:r>
      <w:r w:rsidR="005C3C45">
        <w:fldChar w:fldCharType="begin"/>
      </w:r>
      <w:r w:rsidR="005C3C45">
        <w:instrText xml:space="preserve"> PAGEREF _Toc404892329 \h </w:instrText>
      </w:r>
      <w:r w:rsidR="005C3C45">
        <w:fldChar w:fldCharType="separate"/>
      </w:r>
      <w:r w:rsidR="005C3C45">
        <w:t>3</w:t>
      </w:r>
      <w:r w:rsidR="005C3C45">
        <w:fldChar w:fldCharType="end"/>
      </w:r>
    </w:p>
    <w:p w:rsidR="005C3C45" w:rsidRDefault="005C3C45">
      <w:pPr>
        <w:pStyle w:val="30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F7592">
        <w:rPr>
          <w:noProof/>
          <w:snapToGrid w:val="0"/>
        </w:rPr>
        <w:t>Приложение 28.1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_Toc404892334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5C3C45" w:rsidRDefault="005C3C45">
      <w:pPr>
        <w:pStyle w:val="30"/>
        <w:tabs>
          <w:tab w:val="right" w:leader="dot" w:pos="1002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F7592">
        <w:rPr>
          <w:noProof/>
          <w:snapToGrid w:val="0"/>
        </w:rPr>
        <w:t>Коэффициенты к сметным расценкам, учитывающие условия применения ОЕРЖ части 28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_Toc404892335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Тоннели и метрополитены</w:t>
      </w:r>
      <w:r>
        <w:tab/>
      </w:r>
      <w:r>
        <w:fldChar w:fldCharType="begin"/>
      </w:r>
      <w:r>
        <w:instrText xml:space="preserve"> PAGEREF _Toc404892336 \h </w:instrText>
      </w:r>
      <w:r>
        <w:fldChar w:fldCharType="separate"/>
      </w:r>
      <w:r>
        <w:t>7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29.1  Разновидность грунтов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404892337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7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29.2  Продолжительность рабочих смен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404892338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29.3  Справочные данные к расценкам таблиц раздела 01 «Закрытый способ работ»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404892339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29.4  Коэффициенты к расценкам, учитывающие условия применения ОЕРЖ части 29 раздела 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27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29.5  Сроки начала и конца выполнения обслуживающих процессов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28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29.6  Расчетное число смен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404892342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30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29.7  Коэффициенты к сметным расценкам, учитывающие условия применения ОЕРЖ части 29 раздела 4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29.8  Рецептура приготовления гидроизоляционной пасты из сухой смеси «Натлен-2»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32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Мосты и трубы</w:t>
      </w:r>
      <w:r>
        <w:tab/>
      </w:r>
      <w:r>
        <w:fldChar w:fldCharType="begin"/>
      </w:r>
      <w:r>
        <w:instrText xml:space="preserve"> PAGEREF _Toc404892345 \h </w:instrText>
      </w:r>
      <w:r>
        <w:fldChar w:fldCharType="separate"/>
      </w:r>
      <w:r>
        <w:t>32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30.1  Стоимость на доставку 1 т материалов, изделий и конструкций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404892346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30.2  Количество разгружаемых изделий за один вывоз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30.3  Коэффициенты к расценкам, учитывающие условия применения к ОЕРЖ части 30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404892348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33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Аэродромы</w:t>
      </w:r>
      <w:r>
        <w:tab/>
      </w:r>
      <w:r>
        <w:fldChar w:fldCharType="begin"/>
      </w:r>
      <w:r>
        <w:instrText xml:space="preserve"> PAGEREF _Toc404892349 \h </w:instrText>
      </w:r>
      <w:r>
        <w:fldChar w:fldCharType="separate"/>
      </w:r>
      <w:r>
        <w:t>34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31.1  Состав бетона с поверхностно-активными добавками ЛСТИ СНВ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34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31.2  Состав бетона с поверхностно-активными добавками С-3 и СНВ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34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31.3  Вспомогательная таблица для определения объемов основных конструкций колодцев по типовым проектам 65421-50 для устройства водосточно-дренажной сети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404892352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35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31.4  Коэффициенты к расценкам, учитывающие условия применения ОЕРЖ части 31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36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Трамвайные пути</w:t>
      </w:r>
      <w:r>
        <w:tab/>
      </w:r>
      <w:r>
        <w:fldChar w:fldCharType="begin"/>
      </w:r>
      <w:r>
        <w:instrText xml:space="preserve"> PAGEREF _Toc404892354 \h </w:instrText>
      </w:r>
      <w:r>
        <w:fldChar w:fldCharType="separate"/>
      </w:r>
      <w:r>
        <w:t>37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32.1  Коэффициенты к расценкам, учитывающие условия применения ОЕРЖ части 32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37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Линии электропередачи</w:t>
      </w:r>
      <w:r>
        <w:tab/>
      </w:r>
      <w:r>
        <w:fldChar w:fldCharType="begin"/>
      </w:r>
      <w:r>
        <w:instrText xml:space="preserve"> PAGEREF _Toc404892356 \h </w:instrText>
      </w:r>
      <w:r>
        <w:fldChar w:fldCharType="separate"/>
      </w:r>
      <w:r>
        <w:t>38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33.1  Затраты на бурение котлованов, исключаемые из расценок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33.2  Объем древесины одностоечных опор ВЛ 0,38-10 кВ сельскохозяйственного назначения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33.3  Коэффициенты к расценкам, учитывающие условия применения ОЕРЖ части 33 разделов 1-3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404892359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39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33.4  Коэффициенты к расценкам, учитывающие условия применения ОЕРЖ части 33 раздела 4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33.5  Масса проводов, грозозащитных тросов и тары на 1 км ВЛ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44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Сооружения связи, радиовещания и телевидения</w:t>
      </w:r>
      <w:r>
        <w:tab/>
      </w:r>
      <w:r>
        <w:fldChar w:fldCharType="begin"/>
      </w:r>
      <w:r>
        <w:instrText xml:space="preserve"> PAGEREF _Toc404892362 \h </w:instrText>
      </w:r>
      <w:r>
        <w:fldChar w:fldCharType="separate"/>
      </w:r>
      <w:r>
        <w:t>45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34.1  Определение длины опор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45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34.2  Расход проволоки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46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34.3  Объем древесины 1 столба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46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34.4  Коэффициенты к расценкам, учитывающие условия применения ОЕРЖ части 34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404892366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47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Горнопроходческие работы</w:t>
      </w:r>
      <w:r>
        <w:tab/>
      </w:r>
      <w:r>
        <w:fldChar w:fldCharType="begin"/>
      </w:r>
      <w:r>
        <w:instrText xml:space="preserve"> PAGEREF _Toc404892367 \h </w:instrText>
      </w:r>
      <w:r>
        <w:fldChar w:fldCharType="separate"/>
      </w:r>
      <w:r>
        <w:t>48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snapToGrid w:val="0"/>
          <w:lang w:val="ru-RU"/>
        </w:rPr>
        <w:t>Приложение 35.1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snapToGrid w:val="0"/>
          <w:lang w:val="ru-RU"/>
        </w:rPr>
        <w:t>Приложение 35.2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404892369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49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35.3  Нормы расхода глины и воды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51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35.4  Разновидности грунтов и пород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51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35.5  Группа устойчивости грунтов и пород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404892372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53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35.6  Коэффициенты к расценкам, учитывающие условия применения ОЕРЖ части 35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53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Земляные конструкции гидротехнических сооружений</w:t>
      </w:r>
      <w:r>
        <w:tab/>
      </w:r>
      <w:r>
        <w:fldChar w:fldCharType="begin"/>
      </w:r>
      <w:r>
        <w:instrText xml:space="preserve"> PAGEREF _Toc404892374 \h </w:instrText>
      </w:r>
      <w:r>
        <w:fldChar w:fldCharType="separate"/>
      </w:r>
      <w:r>
        <w:t>59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36.1  Коэффициенты к расценкам, учитывающие условия применения ОЕРЖ части 36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59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Бетонные и железобетонные конструкции гидротехнических сооружений</w:t>
      </w:r>
      <w:r>
        <w:tab/>
      </w:r>
      <w:r>
        <w:fldChar w:fldCharType="begin"/>
      </w:r>
      <w:r>
        <w:instrText xml:space="preserve"> PAGEREF _Toc404892376 \h </w:instrText>
      </w:r>
      <w:r>
        <w:fldChar w:fldCharType="separate"/>
      </w:r>
      <w:r>
        <w:t>60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37.1  Коэффициенты к расценкам, учитывающие условия применения ОЕРЖ части 37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60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37.2  Затраты при установке плит на глубине более 0,5 м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404892378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61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Каменные конструкции гидротехнических сооружений</w:t>
      </w:r>
      <w:r>
        <w:tab/>
      </w:r>
      <w:r>
        <w:fldChar w:fldCharType="begin"/>
      </w:r>
      <w:r>
        <w:instrText xml:space="preserve"> PAGEREF _Toc404892379 \h </w:instrText>
      </w:r>
      <w:r>
        <w:fldChar w:fldCharType="separate"/>
      </w:r>
      <w:r>
        <w:t>62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38.1  Коэффициенты к расценкам, учитывающие условия применения ОЕРЖ части 38 раздела 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38.2  Коэффициенты к расценкам, учитывающие условия применения ОЕРЖ части 38 раздела 2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62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Металлические конструкции гидротехнических сооружений</w:t>
      </w:r>
      <w:r>
        <w:tab/>
      </w:r>
      <w:r>
        <w:fldChar w:fldCharType="begin"/>
      </w:r>
      <w:r>
        <w:instrText xml:space="preserve"> PAGEREF _Toc404892382 \h </w:instrText>
      </w:r>
      <w:r>
        <w:fldChar w:fldCharType="separate"/>
      </w:r>
      <w:r>
        <w:t>63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39.1  Затраты для исключения из расценок таблицы 39-01-015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39.2  Затраты на эксплуатацию водолазных станций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lastRenderedPageBreak/>
        <w:t>Приложение 39.3  Коэффициенты к расценкам, учитывающие условия применения ОЕРЖ части 39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64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Деревянные конструкции гидротехнических сооружений</w:t>
      </w:r>
      <w:r>
        <w:tab/>
      </w:r>
      <w:r>
        <w:fldChar w:fldCharType="begin"/>
      </w:r>
      <w:r>
        <w:instrText xml:space="preserve"> PAGEREF _Toc404892386 \h </w:instrText>
      </w:r>
      <w:r>
        <w:fldChar w:fldCharType="separate"/>
      </w:r>
      <w:r>
        <w:t>65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40.1  Коэффициенты к расценкам, учитывающие условия применения ОЕРЖ части 40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65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Гидроизоляционные работы в гидротехнических сооружениях.</w:t>
      </w:r>
      <w:r>
        <w:tab/>
      </w:r>
      <w:r>
        <w:fldChar w:fldCharType="begin"/>
      </w:r>
      <w:r>
        <w:instrText xml:space="preserve"> PAGEREF _Toc404892388 \h </w:instrText>
      </w:r>
      <w:r>
        <w:fldChar w:fldCharType="separate"/>
      </w:r>
      <w:r>
        <w:t>66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41.1  Коэффициенты к расценкам, учитывающие условия применения ОЕРЖ части 41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404892389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66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Берегоукрепительные работы</w:t>
      </w:r>
      <w:r>
        <w:tab/>
      </w:r>
      <w:r>
        <w:fldChar w:fldCharType="begin"/>
      </w:r>
      <w:r>
        <w:instrText xml:space="preserve"> PAGEREF _Toc404892390 \h </w:instrText>
      </w:r>
      <w:r>
        <w:fldChar w:fldCharType="separate"/>
      </w:r>
      <w:r>
        <w:t>66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42.1  Коэффициенты к расценкам, учитывающие условия применения ОЕРЖ части 42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66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Подводно-строительные (водолазные) работы</w:t>
      </w:r>
      <w:r>
        <w:tab/>
      </w:r>
      <w:r>
        <w:fldChar w:fldCharType="begin"/>
      </w:r>
      <w:r>
        <w:instrText xml:space="preserve"> PAGEREF _Toc404892392 \h </w:instrText>
      </w:r>
      <w:r>
        <w:fldChar w:fldCharType="separate"/>
      </w:r>
      <w:r>
        <w:t>67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44.1  Распределение грунтов по группам при разработке их плавучими землесосными и гидромониторно-эжекторными снарядами и грунтососами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67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44.2  Распределение грунтов по группам при разработке их гидромониторами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44.3  Распределение грунтов по группам при разработке их штанговыми (черпаковыми) снарядами с ковшом вместимостью 4,0 м</w:t>
      </w:r>
      <w:r w:rsidRPr="005C3C45">
        <w:rPr>
          <w:noProof/>
          <w:vertAlign w:val="superscript"/>
          <w:lang w:val="ru-RU"/>
        </w:rPr>
        <w:t>3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44.4  Распределение грунтов по группам при разработке их штанговыми (черпаковыми) снарядами с ковшами вместимостью 2,0-2,5 м</w:t>
      </w:r>
      <w:r w:rsidRPr="005C3C45">
        <w:rPr>
          <w:noProof/>
          <w:vertAlign w:val="superscript"/>
          <w:lang w:val="ru-RU"/>
        </w:rPr>
        <w:t>3</w:t>
      </w:r>
      <w:r w:rsidRPr="005C3C45">
        <w:rPr>
          <w:noProof/>
          <w:lang w:val="ru-RU"/>
        </w:rPr>
        <w:t xml:space="preserve"> и многочерпаковыми снарядами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404892396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44.5  Объем подбивки на 100 м подводной части трубопровода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69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44.6  Коэффициенты к расценкам, учитывающие условия применения ОЕРЖ части 44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70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44.7  Распределение грунтов по группам при производстве морских дноуглубительных работ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404892399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79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44.8  Затраты на мобилизацию и демобилизацию самоотвозных землесосов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81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44.9  Затраты на мобилизацию и демобилизацию земснарядов свайно-папильонажных с фрезерным разрыхлителем, самоходных своим ходом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404892401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81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44.10  Затраты на мобилизацию и демобилизацию земснарядов свайно-папильонажных несамоходных с фрезерным разрыхлителем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404892402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81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44.11  Затраты на мобилизацию и демобилизацию земснарядов многочерпаковых своим ходом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404892403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44.12  Затраты на мобилизацию и демобилизацию земснарядов одночерпаковых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82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44.13  Затраты на мобилизацию и демобилизацию буксиров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82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Промышленные печи и трубы</w:t>
      </w:r>
      <w:r>
        <w:tab/>
      </w:r>
      <w:r>
        <w:fldChar w:fldCharType="begin"/>
      </w:r>
      <w:r>
        <w:instrText xml:space="preserve"> PAGEREF _Toc404892406 \h </w:instrText>
      </w:r>
      <w:r>
        <w:fldChar w:fldCharType="separate"/>
      </w:r>
      <w:r>
        <w:t>83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45.1  Расход огнеупорного раствора на 1м</w:t>
      </w:r>
      <w:r w:rsidRPr="005C3C45">
        <w:rPr>
          <w:noProof/>
          <w:vertAlign w:val="superscript"/>
          <w:lang w:val="ru-RU"/>
        </w:rPr>
        <w:t>3</w:t>
      </w:r>
      <w:r w:rsidRPr="005C3C45">
        <w:rPr>
          <w:noProof/>
          <w:lang w:val="ru-RU"/>
        </w:rPr>
        <w:t xml:space="preserve"> кладки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45.2  Коэффициенты к расходу огнеупорных изделий и материалов по спецификациям рабочих чертежей, учитывающих трудноустранимые потери и отходы при производстве работ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45.3  Перечень объектов, видов работ конструктивных элементов по категориям огнеупорной кладки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404892409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83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45.4  Коэффициенты к расценкам, учитывающие условия применения ОЕРЖ части 45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404892410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85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Работы при реконструкции зданий и сооружений</w:t>
      </w:r>
      <w:r>
        <w:tab/>
      </w:r>
      <w:r>
        <w:fldChar w:fldCharType="begin"/>
      </w:r>
      <w:r>
        <w:instrText xml:space="preserve"> PAGEREF _Toc404892411 \h </w:instrText>
      </w:r>
      <w:r>
        <w:fldChar w:fldCharType="separate"/>
      </w:r>
      <w:r>
        <w:t>86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46.1  Коэффициенты к расценкам, учитывающие условия применения ОЕРЖ части 46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404892412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86</w:t>
      </w:r>
      <w:r>
        <w:rPr>
          <w:noProof/>
        </w:rPr>
        <w:fldChar w:fldCharType="end"/>
      </w:r>
    </w:p>
    <w:p w:rsidR="005C3C45" w:rsidRDefault="005C3C45">
      <w:pPr>
        <w:pStyle w:val="26"/>
        <w:rPr>
          <w:rFonts w:asciiTheme="minorHAnsi" w:eastAsiaTheme="minorEastAsia" w:hAnsiTheme="minorHAnsi" w:cstheme="minorBidi"/>
          <w:sz w:val="22"/>
          <w:szCs w:val="22"/>
        </w:rPr>
      </w:pPr>
      <w:r>
        <w:t>Озеленение, защитные лесонасаждения</w:t>
      </w:r>
      <w:r>
        <w:tab/>
      </w:r>
      <w:r>
        <w:fldChar w:fldCharType="begin"/>
      </w:r>
      <w:r>
        <w:instrText xml:space="preserve"> PAGEREF _Toc404892413 \h </w:instrText>
      </w:r>
      <w:r>
        <w:fldChar w:fldCharType="separate"/>
      </w:r>
      <w:r>
        <w:t>87</w:t>
      </w:r>
      <w: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 xml:space="preserve">Приложение 47.1  Кратность операции и расход воды при уходе за зелеными насаждениями для </w:t>
      </w:r>
      <w:r w:rsidRPr="002F7592">
        <w:rPr>
          <w:noProof/>
        </w:rPr>
        <w:t>II</w:t>
      </w:r>
      <w:r w:rsidRPr="005C3C45">
        <w:rPr>
          <w:noProof/>
          <w:lang w:val="ru-RU"/>
        </w:rPr>
        <w:t xml:space="preserve"> климатического района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404892414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87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47.2  Стандартные размеры комов, ям и траншей для посадки деревьев и кустарников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404892415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47.3  Коэффициенты к расценкам, учитывающие условия применения ОЕРЖ части 47 раздела 1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404892416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88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47.4  Размеры посадочных ям для посадки саженцев древесных и кустарниковых пород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404892417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47.5  Коэффициенты к расценкам, учитывающие условия применения ОЕРЖ части 47 раздела 2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404892418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89</w:t>
      </w:r>
      <w:r>
        <w:rPr>
          <w:noProof/>
        </w:rPr>
        <w:fldChar w:fldCharType="end"/>
      </w:r>
    </w:p>
    <w:p w:rsidR="005C3C45" w:rsidRDefault="005C3C45">
      <w:pPr>
        <w:pStyle w:val="4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C3C45">
        <w:rPr>
          <w:noProof/>
          <w:lang w:val="ru-RU"/>
        </w:rPr>
        <w:t>Приложение 52  Таблицы замены ресурсов ОЕРЖ</w:t>
      </w:r>
      <w:r w:rsidRPr="005C3C45">
        <w:rPr>
          <w:noProof/>
          <w:lang w:val="ru-RU"/>
        </w:rPr>
        <w:tab/>
      </w:r>
      <w:r>
        <w:rPr>
          <w:noProof/>
        </w:rPr>
        <w:fldChar w:fldCharType="begin"/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5C3C45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5C3C45">
        <w:rPr>
          <w:noProof/>
          <w:lang w:val="ru-RU"/>
        </w:rPr>
        <w:instrText>404892419 \</w:instrText>
      </w:r>
      <w:r>
        <w:rPr>
          <w:noProof/>
        </w:rPr>
        <w:instrText>h</w:instrText>
      </w:r>
      <w:r w:rsidRPr="005C3C45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5C3C45">
        <w:rPr>
          <w:noProof/>
          <w:lang w:val="ru-RU"/>
        </w:rPr>
        <w:t>90</w:t>
      </w:r>
      <w:r>
        <w:rPr>
          <w:noProof/>
        </w:rPr>
        <w:fldChar w:fldCharType="end"/>
      </w:r>
    </w:p>
    <w:p w:rsidR="0091780E" w:rsidRDefault="00C362CC" w:rsidP="0021458F">
      <w:pPr>
        <w:keepNext/>
        <w:jc w:val="center"/>
        <w:rPr>
          <w:sz w:val="24"/>
          <w:szCs w:val="24"/>
        </w:rPr>
      </w:pPr>
      <w:r w:rsidRPr="00BB1CE6">
        <w:rPr>
          <w:color w:val="000000"/>
        </w:rPr>
        <w:fldChar w:fldCharType="end"/>
      </w:r>
      <w:bookmarkStart w:id="470" w:name="lastPage"/>
      <w:bookmarkEnd w:id="470"/>
    </w:p>
    <w:sectPr w:rsidR="0091780E" w:rsidSect="0091780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737" w:bottom="1134" w:left="1134" w:header="709" w:footer="709" w:gutter="0"/>
      <w:pgNumType w:start="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456" w:rsidRDefault="009D5456">
      <w:r>
        <w:separator/>
      </w:r>
    </w:p>
  </w:endnote>
  <w:endnote w:type="continuationSeparator" w:id="0">
    <w:p w:rsidR="009D5456" w:rsidRDefault="009D5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ver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828" w:rsidRPr="00A163F4" w:rsidRDefault="00C77828" w:rsidP="00DF13BD">
    <w:pPr>
      <w:pStyle w:val="a5"/>
    </w:pPr>
    <w:r>
      <w:fldChar w:fldCharType="begin"/>
    </w:r>
    <w:r>
      <w:instrText>PAGE   \* MERGEFORMAT</w:instrText>
    </w:r>
    <w:r>
      <w:fldChar w:fldCharType="separate"/>
    </w:r>
    <w:r w:rsidR="000619EE">
      <w:rPr>
        <w:noProof/>
      </w:rPr>
      <w:t>30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828" w:rsidRPr="00A163F4" w:rsidRDefault="00C77828" w:rsidP="00DF13B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619EE">
      <w:rPr>
        <w:noProof/>
      </w:rPr>
      <w:t>29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456" w:rsidRDefault="009D5456">
      <w:r>
        <w:separator/>
      </w:r>
    </w:p>
  </w:footnote>
  <w:footnote w:type="continuationSeparator" w:id="0">
    <w:p w:rsidR="009D5456" w:rsidRDefault="009D5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828" w:rsidRPr="00BA58F9" w:rsidRDefault="00C77828" w:rsidP="00DF13BD">
    <w:pPr>
      <w:pStyle w:val="a3"/>
      <w:pBdr>
        <w:bottom w:val="single" w:sz="4" w:space="1" w:color="auto"/>
      </w:pBdr>
      <w:ind w:left="100" w:hanging="100"/>
      <w:rPr>
        <w:sz w:val="10"/>
      </w:rPr>
    </w:pPr>
    <w:r>
      <w:t>ОЕРЖ-2001. Приложения (книга 2)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828" w:rsidRPr="00BA58F9" w:rsidRDefault="00C77828" w:rsidP="00DF13BD">
    <w:pPr>
      <w:pStyle w:val="a3"/>
      <w:pBdr>
        <w:bottom w:val="single" w:sz="4" w:space="1" w:color="auto"/>
      </w:pBdr>
      <w:tabs>
        <w:tab w:val="clear" w:pos="4153"/>
        <w:tab w:val="clear" w:pos="8306"/>
      </w:tabs>
      <w:jc w:val="right"/>
      <w:rPr>
        <w:sz w:val="10"/>
      </w:rPr>
    </w:pPr>
    <w:r>
      <w:t>ОЕРЖ-2001. Приложения (книга 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pt;height:6.75pt" o:bullet="t">
        <v:imagedata r:id="rId1" o:title=""/>
      </v:shape>
    </w:pict>
  </w:numPicBullet>
  <w:abstractNum w:abstractNumId="0">
    <w:nsid w:val="FFFFFF7C"/>
    <w:multiLevelType w:val="singleLevel"/>
    <w:tmpl w:val="125EEA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325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CCA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C5A4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4272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D42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12E2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E80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B2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142B352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8194F"/>
    <w:multiLevelType w:val="singleLevel"/>
    <w:tmpl w:val="3E7200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1">
    <w:nsid w:val="0DDB383F"/>
    <w:multiLevelType w:val="multilevel"/>
    <w:tmpl w:val="038C7B8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59"/>
        </w:tabs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  <w:rPr>
        <w:rFonts w:cs="Times New Roman" w:hint="default"/>
      </w:rPr>
    </w:lvl>
  </w:abstractNum>
  <w:abstractNum w:abstractNumId="12">
    <w:nsid w:val="1E100E08"/>
    <w:multiLevelType w:val="hybridMultilevel"/>
    <w:tmpl w:val="6F1287C2"/>
    <w:lvl w:ilvl="0" w:tplc="FCAC03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840F19A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31CE3AF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4D23A6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34D4F48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13BED32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7D0EF2D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C9C8B182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51C20B26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1E5B42EE"/>
    <w:multiLevelType w:val="singleLevel"/>
    <w:tmpl w:val="BEB474F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4">
    <w:nsid w:val="23146E7B"/>
    <w:multiLevelType w:val="multilevel"/>
    <w:tmpl w:val="427627D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5">
    <w:nsid w:val="2A634F87"/>
    <w:multiLevelType w:val="singleLevel"/>
    <w:tmpl w:val="3E7200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6">
    <w:nsid w:val="30FE3C1C"/>
    <w:multiLevelType w:val="multilevel"/>
    <w:tmpl w:val="11E8795E"/>
    <w:lvl w:ilvl="0">
      <w:start w:val="1"/>
      <w:numFmt w:val="bullet"/>
      <w:lvlText w:val=""/>
      <w:lvlPicBulletId w:val="0"/>
      <w:lvlJc w:val="left"/>
      <w:pPr>
        <w:tabs>
          <w:tab w:val="num" w:pos="1568"/>
        </w:tabs>
        <w:ind w:left="15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7">
    <w:nsid w:val="324A0EC6"/>
    <w:multiLevelType w:val="singleLevel"/>
    <w:tmpl w:val="D62E5750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8">
    <w:nsid w:val="36477EEA"/>
    <w:multiLevelType w:val="multilevel"/>
    <w:tmpl w:val="6E9A820E"/>
    <w:lvl w:ilvl="0">
      <w:start w:val="1"/>
      <w:numFmt w:val="bullet"/>
      <w:lvlText w:val="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hint="default"/>
      </w:rPr>
    </w:lvl>
  </w:abstractNum>
  <w:abstractNum w:abstractNumId="19">
    <w:nsid w:val="37574EE8"/>
    <w:multiLevelType w:val="multilevel"/>
    <w:tmpl w:val="CFB02C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24"/>
        </w:tabs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20"/>
        </w:tabs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88"/>
        </w:tabs>
        <w:ind w:left="7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916"/>
        </w:tabs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84"/>
        </w:tabs>
        <w:ind w:left="9984" w:hanging="1440"/>
      </w:pPr>
      <w:rPr>
        <w:rFonts w:hint="default"/>
      </w:rPr>
    </w:lvl>
  </w:abstractNum>
  <w:abstractNum w:abstractNumId="20">
    <w:nsid w:val="3F9D1ED4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1">
    <w:nsid w:val="42BB3DF8"/>
    <w:multiLevelType w:val="hybridMultilevel"/>
    <w:tmpl w:val="D5FCD5B6"/>
    <w:lvl w:ilvl="0" w:tplc="2CC025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278BE9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69C4A1C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AB2064D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C06237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4AB80DCC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C090EDAC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8B42EB2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B914C6C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466A1F03"/>
    <w:multiLevelType w:val="singleLevel"/>
    <w:tmpl w:val="4F643B46"/>
    <w:lvl w:ilvl="0">
      <w:numFmt w:val="bullet"/>
      <w:lvlText w:val="—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>
    <w:nsid w:val="4BF660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4F2C03A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5">
    <w:nsid w:val="503A041B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6">
    <w:nsid w:val="55E574CF"/>
    <w:multiLevelType w:val="multilevel"/>
    <w:tmpl w:val="CFDE3540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NTTimes/Cyrillic" w:hAnsi="NTTimes/Cyrillic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58144EEC"/>
    <w:multiLevelType w:val="multilevel"/>
    <w:tmpl w:val="06543A18"/>
    <w:lvl w:ilvl="0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abstractNum w:abstractNumId="28">
    <w:nsid w:val="5821261B"/>
    <w:multiLevelType w:val="multilevel"/>
    <w:tmpl w:val="0B587FF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89"/>
        </w:tabs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29">
    <w:nsid w:val="5E0C4937"/>
    <w:multiLevelType w:val="multilevel"/>
    <w:tmpl w:val="644AED68"/>
    <w:lvl w:ilvl="0">
      <w:start w:val="1"/>
      <w:numFmt w:val="decimalZero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color w:val="auto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19755B"/>
    <w:multiLevelType w:val="singleLevel"/>
    <w:tmpl w:val="F3CA2488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62995784"/>
    <w:multiLevelType w:val="singleLevel"/>
    <w:tmpl w:val="D62E5750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2">
    <w:nsid w:val="65CA3D9F"/>
    <w:multiLevelType w:val="hybridMultilevel"/>
    <w:tmpl w:val="630427A8"/>
    <w:lvl w:ilvl="0" w:tplc="5770F8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162CDC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F89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7DE2E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12E9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FE1A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F3EBB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BBC40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7086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EB02184"/>
    <w:multiLevelType w:val="multilevel"/>
    <w:tmpl w:val="0B18D5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34">
    <w:nsid w:val="7C215179"/>
    <w:multiLevelType w:val="singleLevel"/>
    <w:tmpl w:val="C44C549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>
    <w:nsid w:val="7E9D10F8"/>
    <w:multiLevelType w:val="multilevel"/>
    <w:tmpl w:val="E8B4D5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6"/>
  </w:num>
  <w:num w:numId="5">
    <w:abstractNumId w:val="16"/>
  </w:num>
  <w:num w:numId="6">
    <w:abstractNumId w:val="2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5"/>
  </w:num>
  <w:num w:numId="19">
    <w:abstractNumId w:val="27"/>
  </w:num>
  <w:num w:numId="20">
    <w:abstractNumId w:val="25"/>
  </w:num>
  <w:num w:numId="21">
    <w:abstractNumId w:val="20"/>
  </w:num>
  <w:num w:numId="22">
    <w:abstractNumId w:val="29"/>
  </w:num>
  <w:num w:numId="23">
    <w:abstractNumId w:val="13"/>
    <w:lvlOverride w:ilvl="0">
      <w:startOverride w:val="1"/>
    </w:lvlOverride>
  </w:num>
  <w:num w:numId="24">
    <w:abstractNumId w:val="12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33"/>
  </w:num>
  <w:num w:numId="28">
    <w:abstractNumId w:val="34"/>
  </w:num>
  <w:num w:numId="29">
    <w:abstractNumId w:val="32"/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4"/>
  </w:num>
  <w:num w:numId="33">
    <w:abstractNumId w:val="17"/>
  </w:num>
  <w:num w:numId="34">
    <w:abstractNumId w:val="31"/>
  </w:num>
  <w:num w:numId="35">
    <w:abstractNumId w:val="11"/>
  </w:num>
  <w:num w:numId="36">
    <w:abstractNumId w:val="28"/>
  </w:num>
  <w:num w:numId="37">
    <w:abstractNumId w:val="23"/>
  </w:num>
  <w:num w:numId="38">
    <w:abstractNumId w:val="30"/>
  </w:num>
  <w:num w:numId="39">
    <w:abstractNumId w:val="35"/>
  </w:num>
  <w:num w:numId="40">
    <w:abstractNumId w:val="21"/>
  </w:num>
  <w:num w:numId="41">
    <w:abstractNumId w:val="19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4"/>
    <w:rsid w:val="00011F1E"/>
    <w:rsid w:val="00043301"/>
    <w:rsid w:val="000619EE"/>
    <w:rsid w:val="00167090"/>
    <w:rsid w:val="001A5B51"/>
    <w:rsid w:val="00203532"/>
    <w:rsid w:val="0021458F"/>
    <w:rsid w:val="002319F1"/>
    <w:rsid w:val="00362DD4"/>
    <w:rsid w:val="00363A6A"/>
    <w:rsid w:val="00364ED3"/>
    <w:rsid w:val="004236DB"/>
    <w:rsid w:val="00427F1A"/>
    <w:rsid w:val="0046237E"/>
    <w:rsid w:val="005C3C45"/>
    <w:rsid w:val="00640EE3"/>
    <w:rsid w:val="00671A26"/>
    <w:rsid w:val="006C1027"/>
    <w:rsid w:val="00710C9E"/>
    <w:rsid w:val="007265C0"/>
    <w:rsid w:val="00786E14"/>
    <w:rsid w:val="007C1546"/>
    <w:rsid w:val="0081568C"/>
    <w:rsid w:val="00853070"/>
    <w:rsid w:val="00870EF2"/>
    <w:rsid w:val="008B6F64"/>
    <w:rsid w:val="00904B6E"/>
    <w:rsid w:val="0091780E"/>
    <w:rsid w:val="009C0A4F"/>
    <w:rsid w:val="009D5456"/>
    <w:rsid w:val="00AC7178"/>
    <w:rsid w:val="00AF4697"/>
    <w:rsid w:val="00B15DE5"/>
    <w:rsid w:val="00B174EE"/>
    <w:rsid w:val="00B94C74"/>
    <w:rsid w:val="00C245DD"/>
    <w:rsid w:val="00C34E8D"/>
    <w:rsid w:val="00C362CC"/>
    <w:rsid w:val="00C77828"/>
    <w:rsid w:val="00C97FBB"/>
    <w:rsid w:val="00CA29DE"/>
    <w:rsid w:val="00D6751D"/>
    <w:rsid w:val="00D86F3D"/>
    <w:rsid w:val="00DD36E5"/>
    <w:rsid w:val="00DF13BD"/>
    <w:rsid w:val="00EB077D"/>
    <w:rsid w:val="00EC2E62"/>
    <w:rsid w:val="00F255D5"/>
    <w:rsid w:val="00F608E3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170EBCB-874C-4D0C-9B91-7AE0B579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uiPriority="39"/>
    <w:lsdException w:name="toc 2" w:locked="1" w:uiPriority="39"/>
    <w:lsdException w:name="toc 3" w:semiHidden="1" w:uiPriority="39" w:unhideWhenUsed="1"/>
    <w:lsdException w:name="toc 4" w:locked="1" w:uiPriority="39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locked="1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0D0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B44112"/>
    <w:pPr>
      <w:keepNext/>
      <w:spacing w:before="48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qFormat/>
    <w:rsid w:val="00B44112"/>
    <w:pPr>
      <w:keepNext/>
      <w:spacing w:before="240" w:after="240"/>
      <w:jc w:val="center"/>
      <w:outlineLvl w:val="1"/>
    </w:pPr>
    <w:rPr>
      <w:b/>
      <w:kern w:val="28"/>
      <w:sz w:val="24"/>
    </w:rPr>
  </w:style>
  <w:style w:type="paragraph" w:styleId="3">
    <w:name w:val="heading 3"/>
    <w:basedOn w:val="a"/>
    <w:next w:val="a"/>
    <w:link w:val="31"/>
    <w:qFormat/>
    <w:rsid w:val="00A163F4"/>
    <w:pPr>
      <w:keepNext/>
      <w:tabs>
        <w:tab w:val="left" w:pos="3402"/>
      </w:tabs>
      <w:spacing w:after="240"/>
      <w:ind w:left="3402" w:right="907" w:hanging="3402"/>
      <w:outlineLvl w:val="2"/>
    </w:pPr>
    <w:rPr>
      <w:b/>
      <w:kern w:val="28"/>
      <w:sz w:val="24"/>
    </w:rPr>
  </w:style>
  <w:style w:type="paragraph" w:styleId="4">
    <w:name w:val="heading 4"/>
    <w:basedOn w:val="a"/>
    <w:next w:val="a"/>
    <w:link w:val="40"/>
    <w:qFormat/>
    <w:rsid w:val="001600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63F4"/>
    <w:pPr>
      <w:keepNext/>
      <w:tabs>
        <w:tab w:val="left" w:pos="1418"/>
        <w:tab w:val="left" w:pos="1560"/>
        <w:tab w:val="left" w:pos="3261"/>
      </w:tabs>
      <w:outlineLvl w:val="4"/>
    </w:pPr>
    <w:rPr>
      <w:b/>
      <w:bCs/>
      <w:color w:val="FF0000"/>
      <w:kern w:val="28"/>
      <w:sz w:val="24"/>
      <w:szCs w:val="24"/>
    </w:rPr>
  </w:style>
  <w:style w:type="paragraph" w:styleId="6">
    <w:name w:val="heading 6"/>
    <w:basedOn w:val="a"/>
    <w:next w:val="a"/>
    <w:link w:val="60"/>
    <w:qFormat/>
    <w:rsid w:val="00A163F4"/>
    <w:pPr>
      <w:keepNext/>
      <w:tabs>
        <w:tab w:val="left" w:pos="284"/>
        <w:tab w:val="left" w:pos="1560"/>
      </w:tabs>
      <w:ind w:firstLine="284"/>
      <w:outlineLvl w:val="5"/>
    </w:pPr>
    <w:rPr>
      <w:b/>
      <w:bCs/>
      <w:kern w:val="28"/>
    </w:rPr>
  </w:style>
  <w:style w:type="paragraph" w:styleId="7">
    <w:name w:val="heading 7"/>
    <w:basedOn w:val="a"/>
    <w:next w:val="a"/>
    <w:link w:val="70"/>
    <w:qFormat/>
    <w:rsid w:val="00A163F4"/>
    <w:pPr>
      <w:keepNext/>
      <w:tabs>
        <w:tab w:val="left" w:pos="0"/>
        <w:tab w:val="left" w:pos="284"/>
        <w:tab w:val="left" w:pos="1418"/>
        <w:tab w:val="left" w:pos="1560"/>
      </w:tabs>
      <w:outlineLvl w:val="6"/>
    </w:pPr>
    <w:rPr>
      <w:b/>
      <w:bCs/>
      <w:kern w:val="28"/>
    </w:rPr>
  </w:style>
  <w:style w:type="paragraph" w:styleId="8">
    <w:name w:val="heading 8"/>
    <w:basedOn w:val="a"/>
    <w:next w:val="a"/>
    <w:link w:val="80"/>
    <w:qFormat/>
    <w:rsid w:val="00A163F4"/>
    <w:pPr>
      <w:keepNext/>
      <w:tabs>
        <w:tab w:val="left" w:pos="1418"/>
        <w:tab w:val="left" w:pos="1560"/>
        <w:tab w:val="left" w:pos="3261"/>
      </w:tabs>
      <w:ind w:left="-185"/>
      <w:outlineLvl w:val="7"/>
    </w:pPr>
    <w:rPr>
      <w:b/>
      <w:bCs/>
      <w:kern w:val="28"/>
      <w:sz w:val="24"/>
      <w:szCs w:val="24"/>
    </w:rPr>
  </w:style>
  <w:style w:type="paragraph" w:styleId="9">
    <w:name w:val="heading 9"/>
    <w:basedOn w:val="a"/>
    <w:next w:val="a"/>
    <w:link w:val="90"/>
    <w:qFormat/>
    <w:rsid w:val="00A163F4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44112"/>
    <w:rPr>
      <w:rFonts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locked/>
    <w:rsid w:val="00B44112"/>
    <w:rPr>
      <w:b/>
      <w:kern w:val="28"/>
      <w:sz w:val="24"/>
    </w:rPr>
  </w:style>
  <w:style w:type="character" w:customStyle="1" w:styleId="31">
    <w:name w:val="Заголовок 3 Знак1"/>
    <w:basedOn w:val="a0"/>
    <w:link w:val="3"/>
    <w:locked/>
    <w:rsid w:val="00B44112"/>
    <w:rPr>
      <w:b/>
      <w:kern w:val="28"/>
      <w:sz w:val="24"/>
    </w:rPr>
  </w:style>
  <w:style w:type="character" w:customStyle="1" w:styleId="40">
    <w:name w:val="Заголовок 4 Знак"/>
    <w:basedOn w:val="a0"/>
    <w:link w:val="4"/>
    <w:locked/>
    <w:rsid w:val="00B44112"/>
    <w:rPr>
      <w:b/>
      <w:sz w:val="28"/>
    </w:rPr>
  </w:style>
  <w:style w:type="character" w:customStyle="1" w:styleId="50">
    <w:name w:val="Заголовок 5 Знак"/>
    <w:basedOn w:val="a0"/>
    <w:link w:val="5"/>
    <w:rsid w:val="006C333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C333E"/>
    <w:rPr>
      <w:rFonts w:ascii="Calibri" w:hAnsi="Calibri"/>
      <w:b/>
      <w:bCs/>
    </w:rPr>
  </w:style>
  <w:style w:type="character" w:customStyle="1" w:styleId="70">
    <w:name w:val="Заголовок 7 Знак"/>
    <w:basedOn w:val="a0"/>
    <w:link w:val="7"/>
    <w:rsid w:val="006C333E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6C333E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C333E"/>
    <w:rPr>
      <w:rFonts w:ascii="Cambria" w:hAnsi="Cambria"/>
    </w:rPr>
  </w:style>
  <w:style w:type="paragraph" w:styleId="a3">
    <w:name w:val="header"/>
    <w:aliases w:val="Знак,Знак Знак, Знак, Знак Знак"/>
    <w:basedOn w:val="a"/>
    <w:link w:val="a4"/>
    <w:rsid w:val="001600D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2,Знак Знак Знак, Знак Знак2, Знак Знак Знак"/>
    <w:basedOn w:val="a0"/>
    <w:link w:val="a3"/>
    <w:locked/>
    <w:rsid w:val="00A163F4"/>
    <w:rPr>
      <w:rFonts w:cs="Times New Roman"/>
      <w:lang w:val="ru-RU" w:eastAsia="ru-RU" w:bidi="ar-SA"/>
    </w:rPr>
  </w:style>
  <w:style w:type="paragraph" w:styleId="a5">
    <w:name w:val="footer"/>
    <w:basedOn w:val="a"/>
    <w:link w:val="a6"/>
    <w:uiPriority w:val="99"/>
    <w:rsid w:val="001600D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163F4"/>
    <w:rPr>
      <w:rFonts w:cs="Times New Roman"/>
      <w:lang w:val="ru-RU" w:eastAsia="ru-RU" w:bidi="ar-SA"/>
    </w:rPr>
  </w:style>
  <w:style w:type="character" w:styleId="a7">
    <w:name w:val="page number"/>
    <w:basedOn w:val="a0"/>
    <w:rsid w:val="001600D0"/>
    <w:rPr>
      <w:rFonts w:cs="Times New Roman"/>
    </w:rPr>
  </w:style>
  <w:style w:type="paragraph" w:customStyle="1" w:styleId="22">
    <w:name w:val="Техчасть2"/>
    <w:basedOn w:val="a"/>
    <w:link w:val="23"/>
    <w:rsid w:val="001600D0"/>
    <w:pPr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11">
    <w:name w:val="ТехчастьТ1"/>
    <w:basedOn w:val="a8"/>
    <w:rsid w:val="001600D0"/>
    <w:pPr>
      <w:tabs>
        <w:tab w:val="left" w:pos="284"/>
        <w:tab w:val="left" w:pos="567"/>
        <w:tab w:val="left" w:pos="851"/>
      </w:tabs>
      <w:spacing w:after="0"/>
      <w:jc w:val="center"/>
    </w:pPr>
  </w:style>
  <w:style w:type="paragraph" w:customStyle="1" w:styleId="24">
    <w:name w:val="ТехчастьТ2"/>
    <w:basedOn w:val="a8"/>
    <w:link w:val="25"/>
    <w:rsid w:val="001600D0"/>
    <w:pPr>
      <w:tabs>
        <w:tab w:val="left" w:pos="284"/>
        <w:tab w:val="left" w:pos="567"/>
        <w:tab w:val="left" w:pos="851"/>
      </w:tabs>
      <w:spacing w:after="0"/>
    </w:pPr>
  </w:style>
  <w:style w:type="paragraph" w:customStyle="1" w:styleId="01">
    <w:name w:val="Техчасть01"/>
    <w:basedOn w:val="a"/>
    <w:link w:val="010"/>
    <w:rsid w:val="001600D0"/>
    <w:pPr>
      <w:tabs>
        <w:tab w:val="left" w:pos="567"/>
      </w:tabs>
      <w:ind w:firstLine="284"/>
      <w:jc w:val="center"/>
    </w:pPr>
    <w:rPr>
      <w:b/>
      <w:sz w:val="24"/>
    </w:rPr>
  </w:style>
  <w:style w:type="paragraph" w:styleId="a8">
    <w:name w:val="Body Text"/>
    <w:basedOn w:val="a"/>
    <w:link w:val="12"/>
    <w:rsid w:val="001600D0"/>
    <w:pPr>
      <w:spacing w:after="120"/>
    </w:pPr>
  </w:style>
  <w:style w:type="character" w:customStyle="1" w:styleId="12">
    <w:name w:val="Основной текст Знак1"/>
    <w:basedOn w:val="a0"/>
    <w:link w:val="a8"/>
    <w:uiPriority w:val="99"/>
    <w:semiHidden/>
    <w:rsid w:val="006C333E"/>
    <w:rPr>
      <w:sz w:val="20"/>
      <w:szCs w:val="20"/>
    </w:rPr>
  </w:style>
  <w:style w:type="paragraph" w:styleId="a9">
    <w:name w:val="envelope address"/>
    <w:basedOn w:val="a"/>
    <w:rsid w:val="001600D0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13">
    <w:name w:val="toc 1"/>
    <w:basedOn w:val="a"/>
    <w:next w:val="a"/>
    <w:autoRedefine/>
    <w:uiPriority w:val="39"/>
    <w:rsid w:val="00FE5B30"/>
    <w:pPr>
      <w:ind w:left="284" w:right="567" w:hanging="284"/>
    </w:pPr>
    <w:rPr>
      <w:b/>
    </w:rPr>
  </w:style>
  <w:style w:type="paragraph" w:styleId="41">
    <w:name w:val="toc 4"/>
    <w:basedOn w:val="a"/>
    <w:next w:val="a"/>
    <w:autoRedefine/>
    <w:uiPriority w:val="39"/>
    <w:rsid w:val="0091780E"/>
    <w:pPr>
      <w:tabs>
        <w:tab w:val="right" w:leader="dot" w:pos="10025"/>
      </w:tabs>
      <w:ind w:left="284" w:right="567"/>
    </w:pPr>
    <w:rPr>
      <w:lang w:val="en-US"/>
    </w:rPr>
  </w:style>
  <w:style w:type="character" w:styleId="aa">
    <w:name w:val="Hyperlink"/>
    <w:basedOn w:val="a0"/>
    <w:rsid w:val="001600D0"/>
    <w:rPr>
      <w:rFonts w:cs="Times New Roman"/>
      <w:color w:val="0000FF"/>
      <w:u w:val="single"/>
    </w:rPr>
  </w:style>
  <w:style w:type="paragraph" w:styleId="26">
    <w:name w:val="toc 2"/>
    <w:basedOn w:val="a"/>
    <w:next w:val="a"/>
    <w:autoRedefine/>
    <w:uiPriority w:val="39"/>
    <w:rsid w:val="0091780E"/>
    <w:pPr>
      <w:tabs>
        <w:tab w:val="right" w:leader="dot" w:pos="10025"/>
      </w:tabs>
      <w:ind w:right="567"/>
    </w:pPr>
    <w:rPr>
      <w:noProof/>
    </w:rPr>
  </w:style>
  <w:style w:type="paragraph" w:styleId="30">
    <w:name w:val="toc 3"/>
    <w:basedOn w:val="a"/>
    <w:next w:val="a"/>
    <w:autoRedefine/>
    <w:uiPriority w:val="39"/>
    <w:rsid w:val="001600D0"/>
    <w:pPr>
      <w:ind w:left="400" w:right="567"/>
    </w:pPr>
  </w:style>
  <w:style w:type="paragraph" w:styleId="51">
    <w:name w:val="toc 5"/>
    <w:basedOn w:val="a"/>
    <w:next w:val="a"/>
    <w:autoRedefine/>
    <w:semiHidden/>
    <w:rsid w:val="001600D0"/>
    <w:pPr>
      <w:ind w:left="800"/>
    </w:pPr>
  </w:style>
  <w:style w:type="paragraph" w:styleId="61">
    <w:name w:val="toc 6"/>
    <w:basedOn w:val="a"/>
    <w:next w:val="a"/>
    <w:autoRedefine/>
    <w:semiHidden/>
    <w:rsid w:val="001600D0"/>
    <w:pPr>
      <w:ind w:left="1000"/>
    </w:pPr>
  </w:style>
  <w:style w:type="paragraph" w:styleId="71">
    <w:name w:val="toc 7"/>
    <w:basedOn w:val="a"/>
    <w:next w:val="a"/>
    <w:autoRedefine/>
    <w:semiHidden/>
    <w:rsid w:val="001600D0"/>
    <w:pPr>
      <w:ind w:left="1200"/>
    </w:pPr>
  </w:style>
  <w:style w:type="paragraph" w:styleId="81">
    <w:name w:val="toc 8"/>
    <w:basedOn w:val="a"/>
    <w:next w:val="a"/>
    <w:autoRedefine/>
    <w:semiHidden/>
    <w:rsid w:val="001600D0"/>
    <w:pPr>
      <w:ind w:left="1400"/>
    </w:pPr>
  </w:style>
  <w:style w:type="paragraph" w:styleId="91">
    <w:name w:val="toc 9"/>
    <w:basedOn w:val="a"/>
    <w:next w:val="a"/>
    <w:autoRedefine/>
    <w:semiHidden/>
    <w:rsid w:val="001600D0"/>
    <w:pPr>
      <w:ind w:left="1600"/>
    </w:pPr>
  </w:style>
  <w:style w:type="character" w:styleId="ab">
    <w:name w:val="footnote reference"/>
    <w:basedOn w:val="a0"/>
    <w:rsid w:val="001600D0"/>
    <w:rPr>
      <w:rFonts w:cs="Times New Roman"/>
      <w:sz w:val="20"/>
      <w:vertAlign w:val="superscript"/>
    </w:rPr>
  </w:style>
  <w:style w:type="paragraph" w:customStyle="1" w:styleId="12z">
    <w:name w:val="Стиль12z"/>
    <w:basedOn w:val="a8"/>
    <w:rsid w:val="001600D0"/>
    <w:pPr>
      <w:spacing w:after="0"/>
      <w:jc w:val="center"/>
    </w:pPr>
    <w:rPr>
      <w:b/>
      <w:sz w:val="24"/>
    </w:rPr>
  </w:style>
  <w:style w:type="paragraph" w:customStyle="1" w:styleId="134z">
    <w:name w:val="Стиль Стиль134z + По центру"/>
    <w:basedOn w:val="a"/>
    <w:rsid w:val="001600D0"/>
    <w:pPr>
      <w:jc w:val="center"/>
    </w:pPr>
    <w:rPr>
      <w:b/>
      <w:i/>
    </w:rPr>
  </w:style>
  <w:style w:type="paragraph" w:customStyle="1" w:styleId="1c5">
    <w:name w:val="Стиль1c5"/>
    <w:basedOn w:val="a8"/>
    <w:rsid w:val="001600D0"/>
    <w:pPr>
      <w:spacing w:after="0"/>
      <w:jc w:val="center"/>
    </w:pPr>
    <w:rPr>
      <w:b/>
      <w:sz w:val="24"/>
    </w:rPr>
  </w:style>
  <w:style w:type="paragraph" w:customStyle="1" w:styleId="1grt">
    <w:name w:val="Стиль1grt"/>
    <w:basedOn w:val="a"/>
    <w:rsid w:val="001600D0"/>
    <w:pPr>
      <w:jc w:val="center"/>
    </w:pPr>
    <w:rPr>
      <w:b/>
      <w:i/>
    </w:rPr>
  </w:style>
  <w:style w:type="paragraph" w:customStyle="1" w:styleId="1hj">
    <w:name w:val="Стиль1hj"/>
    <w:basedOn w:val="a"/>
    <w:rsid w:val="001600D0"/>
    <w:pPr>
      <w:jc w:val="center"/>
    </w:pPr>
    <w:rPr>
      <w:b/>
      <w:sz w:val="24"/>
    </w:rPr>
  </w:style>
  <w:style w:type="paragraph" w:customStyle="1" w:styleId="Z123">
    <w:name w:val="Z123"/>
    <w:basedOn w:val="1"/>
    <w:rsid w:val="00A163F4"/>
    <w:pPr>
      <w:jc w:val="right"/>
    </w:pPr>
    <w:rPr>
      <w:sz w:val="24"/>
    </w:rPr>
  </w:style>
  <w:style w:type="paragraph" w:customStyle="1" w:styleId="ac">
    <w:name w:val="Измеритель"/>
    <w:basedOn w:val="a"/>
    <w:rsid w:val="00A163F4"/>
    <w:pPr>
      <w:keepNext/>
      <w:tabs>
        <w:tab w:val="left" w:pos="284"/>
      </w:tabs>
      <w:ind w:firstLine="284"/>
    </w:pPr>
    <w:rPr>
      <w:rFonts w:ascii="Arial" w:hAnsi="Arial"/>
      <w:b/>
      <w:kern w:val="28"/>
    </w:rPr>
  </w:style>
  <w:style w:type="paragraph" w:customStyle="1" w:styleId="ad">
    <w:name w:val="норма"/>
    <w:basedOn w:val="a"/>
    <w:rsid w:val="00A163F4"/>
    <w:pPr>
      <w:tabs>
        <w:tab w:val="left" w:pos="1418"/>
      </w:tabs>
      <w:ind w:left="1418" w:hanging="1418"/>
    </w:pPr>
    <w:rPr>
      <w:kern w:val="28"/>
    </w:rPr>
  </w:style>
  <w:style w:type="paragraph" w:customStyle="1" w:styleId="GP">
    <w:name w:val="СтильGP"/>
    <w:basedOn w:val="a"/>
    <w:rsid w:val="00A163F4"/>
    <w:pPr>
      <w:spacing w:before="40" w:after="20"/>
    </w:pPr>
    <w:rPr>
      <w:rFonts w:ascii="Verdana" w:hAnsi="Verdana"/>
      <w:sz w:val="16"/>
    </w:rPr>
  </w:style>
  <w:style w:type="paragraph" w:customStyle="1" w:styleId="14">
    <w:name w:val="ГЭСН1"/>
    <w:basedOn w:val="a8"/>
    <w:rsid w:val="00A163F4"/>
    <w:pPr>
      <w:tabs>
        <w:tab w:val="left" w:pos="284"/>
        <w:tab w:val="left" w:pos="567"/>
        <w:tab w:val="left" w:pos="851"/>
      </w:tabs>
      <w:spacing w:after="0"/>
      <w:ind w:firstLine="284"/>
      <w:jc w:val="both"/>
    </w:pPr>
  </w:style>
  <w:style w:type="paragraph" w:customStyle="1" w:styleId="2">
    <w:name w:val="ГЭСН2"/>
    <w:basedOn w:val="a8"/>
    <w:rsid w:val="00A163F4"/>
    <w:pPr>
      <w:numPr>
        <w:numId w:val="3"/>
      </w:numPr>
      <w:tabs>
        <w:tab w:val="clear" w:pos="360"/>
        <w:tab w:val="left" w:pos="284"/>
      </w:tabs>
      <w:spacing w:after="0"/>
      <w:ind w:left="0" w:firstLine="142"/>
      <w:jc w:val="both"/>
    </w:pPr>
  </w:style>
  <w:style w:type="paragraph" w:customStyle="1" w:styleId="32">
    <w:name w:val="ГЭСН3"/>
    <w:basedOn w:val="a"/>
    <w:rsid w:val="00A163F4"/>
    <w:pPr>
      <w:tabs>
        <w:tab w:val="left" w:pos="567"/>
      </w:tabs>
      <w:ind w:firstLine="284"/>
      <w:jc w:val="center"/>
    </w:pPr>
    <w:rPr>
      <w:rFonts w:ascii="NTTimes/Cyrillic" w:hAnsi="NTTimes/Cyrillic"/>
      <w:b/>
      <w:sz w:val="24"/>
    </w:rPr>
  </w:style>
  <w:style w:type="paragraph" w:customStyle="1" w:styleId="15">
    <w:name w:val="Техчасть1"/>
    <w:basedOn w:val="32"/>
    <w:rsid w:val="00A163F4"/>
  </w:style>
  <w:style w:type="paragraph" w:customStyle="1" w:styleId="33">
    <w:name w:val="Техчасть3"/>
    <w:basedOn w:val="2"/>
    <w:rsid w:val="00A163F4"/>
  </w:style>
  <w:style w:type="paragraph" w:customStyle="1" w:styleId="16">
    <w:name w:val="Устроиство1"/>
    <w:basedOn w:val="a"/>
    <w:rsid w:val="00A163F4"/>
    <w:pPr>
      <w:suppressLineNumbers/>
      <w:tabs>
        <w:tab w:val="left" w:pos="1134"/>
      </w:tabs>
    </w:pPr>
    <w:rPr>
      <w:spacing w:val="-2"/>
    </w:rPr>
  </w:style>
  <w:style w:type="paragraph" w:customStyle="1" w:styleId="72">
    <w:name w:val="аголовок 7"/>
    <w:basedOn w:val="a"/>
    <w:next w:val="a"/>
    <w:rsid w:val="00A163F4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 w:val="24"/>
    </w:rPr>
  </w:style>
  <w:style w:type="paragraph" w:customStyle="1" w:styleId="Rith">
    <w:name w:val="Rith"/>
    <w:basedOn w:val="a"/>
    <w:rsid w:val="00A163F4"/>
    <w:pPr>
      <w:suppressLineNumbers/>
      <w:spacing w:before="120"/>
      <w:jc w:val="right"/>
    </w:pPr>
    <w:rPr>
      <w:spacing w:val="-2"/>
    </w:rPr>
  </w:style>
  <w:style w:type="paragraph" w:customStyle="1" w:styleId="ae">
    <w:name w:val="шапка"/>
    <w:basedOn w:val="af"/>
    <w:rsid w:val="00A163F4"/>
    <w:rPr>
      <w:sz w:val="18"/>
    </w:rPr>
  </w:style>
  <w:style w:type="paragraph" w:customStyle="1" w:styleId="af">
    <w:name w:val="таблица"/>
    <w:basedOn w:val="a"/>
    <w:rsid w:val="00A163F4"/>
    <w:pPr>
      <w:keepLines/>
      <w:jc w:val="center"/>
    </w:pPr>
    <w:rPr>
      <w:rFonts w:ascii="TextBook" w:hAnsi="TextBook"/>
      <w:spacing w:val="-2"/>
    </w:rPr>
  </w:style>
  <w:style w:type="paragraph" w:customStyle="1" w:styleId="af0">
    <w:name w:val="&lt;таблица"/>
    <w:basedOn w:val="af"/>
    <w:rsid w:val="00A163F4"/>
    <w:pPr>
      <w:ind w:left="57"/>
      <w:jc w:val="left"/>
    </w:pPr>
  </w:style>
  <w:style w:type="paragraph" w:customStyle="1" w:styleId="af1">
    <w:name w:val="Таблица"/>
    <w:basedOn w:val="a"/>
    <w:rsid w:val="00A163F4"/>
    <w:pPr>
      <w:keepLines/>
      <w:jc w:val="center"/>
    </w:pPr>
    <w:rPr>
      <w:spacing w:val="-2"/>
      <w:sz w:val="18"/>
    </w:rPr>
  </w:style>
  <w:style w:type="paragraph" w:customStyle="1" w:styleId="Bigtabl">
    <w:name w:val="Big_tabl"/>
    <w:basedOn w:val="a"/>
    <w:rsid w:val="00A163F4"/>
    <w:pPr>
      <w:suppressLineNumbers/>
      <w:ind w:firstLine="426"/>
      <w:jc w:val="center"/>
    </w:pPr>
    <w:rPr>
      <w:rFonts w:ascii="Cyrvetica" w:hAnsi="Cyrvetica"/>
      <w:spacing w:val="-2"/>
      <w:kern w:val="20"/>
      <w:sz w:val="18"/>
    </w:rPr>
  </w:style>
  <w:style w:type="paragraph" w:customStyle="1" w:styleId="17">
    <w:name w:val="Измеритель1"/>
    <w:basedOn w:val="a"/>
    <w:rsid w:val="00A163F4"/>
    <w:pPr>
      <w:suppressLineNumbers/>
      <w:tabs>
        <w:tab w:val="left" w:pos="1134"/>
      </w:tabs>
    </w:pPr>
    <w:rPr>
      <w:spacing w:val="-2"/>
    </w:rPr>
  </w:style>
  <w:style w:type="paragraph" w:customStyle="1" w:styleId="af2">
    <w:name w:val="Состав работ"/>
    <w:basedOn w:val="a"/>
    <w:rsid w:val="00A163F4"/>
    <w:pPr>
      <w:suppressLineNumbers/>
      <w:tabs>
        <w:tab w:val="left" w:pos="1418"/>
      </w:tabs>
    </w:pPr>
    <w:rPr>
      <w:spacing w:val="-2"/>
    </w:rPr>
  </w:style>
  <w:style w:type="paragraph" w:customStyle="1" w:styleId="af3">
    <w:name w:val="Устроиство"/>
    <w:basedOn w:val="ac"/>
    <w:rsid w:val="00A163F4"/>
    <w:pPr>
      <w:keepNext w:val="0"/>
      <w:suppressLineNumbers/>
      <w:tabs>
        <w:tab w:val="clear" w:pos="284"/>
      </w:tabs>
      <w:ind w:firstLine="425"/>
      <w:jc w:val="both"/>
    </w:pPr>
    <w:rPr>
      <w:rFonts w:ascii="Times New Roman" w:hAnsi="Times New Roman"/>
      <w:b w:val="0"/>
      <w:spacing w:val="-2"/>
      <w:kern w:val="0"/>
    </w:rPr>
  </w:style>
  <w:style w:type="paragraph" w:customStyle="1" w:styleId="18">
    <w:name w:val="Стиль1"/>
    <w:basedOn w:val="3"/>
    <w:rsid w:val="00A163F4"/>
    <w:pPr>
      <w:keepLines/>
      <w:suppressLineNumbers/>
      <w:tabs>
        <w:tab w:val="clear" w:pos="3402"/>
        <w:tab w:val="left" w:pos="3119"/>
      </w:tabs>
      <w:suppressAutoHyphens/>
      <w:spacing w:before="240" w:after="60"/>
      <w:ind w:left="3119" w:right="0" w:hanging="3119"/>
      <w:outlineLvl w:val="9"/>
    </w:pPr>
    <w:rPr>
      <w:rFonts w:ascii="NTTimes/Cyrillic" w:hAnsi="NTTimes/Cyrillic"/>
      <w:kern w:val="0"/>
    </w:rPr>
  </w:style>
  <w:style w:type="paragraph" w:customStyle="1" w:styleId="Tabl">
    <w:name w:val="_Tabl"/>
    <w:basedOn w:val="a"/>
    <w:rsid w:val="00A163F4"/>
    <w:pPr>
      <w:ind w:left="403" w:hanging="403"/>
    </w:pPr>
    <w:rPr>
      <w:spacing w:val="-2"/>
    </w:rPr>
  </w:style>
  <w:style w:type="paragraph" w:customStyle="1" w:styleId="-Tabl">
    <w:name w:val="&lt;-Tabl"/>
    <w:basedOn w:val="a"/>
    <w:rsid w:val="00A163F4"/>
    <w:pPr>
      <w:ind w:left="62"/>
    </w:pPr>
    <w:rPr>
      <w:spacing w:val="-2"/>
    </w:rPr>
  </w:style>
  <w:style w:type="paragraph" w:customStyle="1" w:styleId="Tabl0">
    <w:name w:val="Tabl"/>
    <w:basedOn w:val="a"/>
    <w:rsid w:val="00A163F4"/>
    <w:pPr>
      <w:jc w:val="center"/>
    </w:pPr>
    <w:rPr>
      <w:spacing w:val="-2"/>
    </w:rPr>
  </w:style>
  <w:style w:type="paragraph" w:customStyle="1" w:styleId="5Tabl">
    <w:name w:val="5Tabl"/>
    <w:basedOn w:val="a"/>
    <w:rsid w:val="00A163F4"/>
    <w:pPr>
      <w:ind w:left="284"/>
      <w:jc w:val="both"/>
    </w:pPr>
    <w:rPr>
      <w:spacing w:val="-2"/>
    </w:rPr>
  </w:style>
  <w:style w:type="paragraph" w:customStyle="1" w:styleId="style1">
    <w:name w:val="style1"/>
    <w:rsid w:val="00A163F4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  <w:szCs w:val="20"/>
    </w:rPr>
  </w:style>
  <w:style w:type="paragraph" w:customStyle="1" w:styleId="style3">
    <w:name w:val="style3"/>
    <w:basedOn w:val="3"/>
    <w:rsid w:val="00A163F4"/>
    <w:pPr>
      <w:keepLines/>
      <w:tabs>
        <w:tab w:val="clear" w:pos="3402"/>
        <w:tab w:val="left" w:pos="2835"/>
        <w:tab w:val="left" w:pos="3119"/>
      </w:tabs>
      <w:suppressAutoHyphens/>
      <w:spacing w:before="240" w:after="60"/>
      <w:ind w:left="2835" w:right="0" w:hanging="2835"/>
      <w:outlineLvl w:val="9"/>
    </w:pPr>
    <w:rPr>
      <w:rFonts w:ascii="SchoolBook" w:hAnsi="SchoolBook"/>
      <w:kern w:val="0"/>
    </w:rPr>
  </w:style>
  <w:style w:type="paragraph" w:customStyle="1" w:styleId="tabll">
    <w:name w:val="tabll"/>
    <w:basedOn w:val="a"/>
    <w:rsid w:val="00A163F4"/>
    <w:pPr>
      <w:widowControl w:val="0"/>
    </w:pPr>
    <w:rPr>
      <w:spacing w:val="-2"/>
    </w:rPr>
  </w:style>
  <w:style w:type="paragraph" w:customStyle="1" w:styleId="style2">
    <w:name w:val="style2"/>
    <w:basedOn w:val="20"/>
    <w:rsid w:val="00A163F4"/>
    <w:pPr>
      <w:keepLines/>
      <w:suppressLineNumbers/>
      <w:suppressAutoHyphens/>
      <w:spacing w:after="120"/>
      <w:outlineLvl w:val="9"/>
    </w:pPr>
    <w:rPr>
      <w:rFonts w:ascii="Academy" w:hAnsi="Academy"/>
      <w:caps/>
      <w:kern w:val="0"/>
      <w:sz w:val="30"/>
    </w:rPr>
  </w:style>
  <w:style w:type="paragraph" w:customStyle="1" w:styleId="shapka">
    <w:name w:val="shapka"/>
    <w:rsid w:val="00A163F4"/>
    <w:pPr>
      <w:jc w:val="center"/>
    </w:pPr>
    <w:rPr>
      <w:rFonts w:ascii="TextBook" w:hAnsi="TextBook"/>
      <w:spacing w:val="-6"/>
      <w:sz w:val="16"/>
      <w:szCs w:val="20"/>
    </w:rPr>
  </w:style>
  <w:style w:type="paragraph" w:customStyle="1" w:styleId="style4">
    <w:name w:val="style4"/>
    <w:basedOn w:val="4"/>
    <w:rsid w:val="00A163F4"/>
    <w:pPr>
      <w:widowControl w:val="0"/>
      <w:suppressLineNumbers/>
      <w:spacing w:before="20" w:after="0"/>
      <w:ind w:left="57" w:right="57" w:firstLine="284"/>
      <w:outlineLvl w:val="9"/>
    </w:pPr>
    <w:rPr>
      <w:rFonts w:ascii="TextBook" w:hAnsi="TextBook"/>
      <w:sz w:val="20"/>
    </w:rPr>
  </w:style>
  <w:style w:type="paragraph" w:styleId="af4">
    <w:name w:val="Balloon Text"/>
    <w:basedOn w:val="a"/>
    <w:link w:val="af5"/>
    <w:rsid w:val="00A163F4"/>
    <w:pPr>
      <w:suppressLineNumbers/>
      <w:ind w:firstLine="426"/>
      <w:jc w:val="both"/>
    </w:pPr>
    <w:rPr>
      <w:rFonts w:ascii="Tahoma" w:hAnsi="Tahoma"/>
      <w:spacing w:val="-2"/>
      <w:sz w:val="16"/>
    </w:rPr>
  </w:style>
  <w:style w:type="character" w:customStyle="1" w:styleId="af5">
    <w:name w:val="Текст выноски Знак"/>
    <w:basedOn w:val="a0"/>
    <w:link w:val="af4"/>
    <w:rsid w:val="006C333E"/>
    <w:rPr>
      <w:sz w:val="0"/>
      <w:szCs w:val="0"/>
    </w:rPr>
  </w:style>
  <w:style w:type="character" w:styleId="af6">
    <w:name w:val="FollowedHyperlink"/>
    <w:basedOn w:val="a0"/>
    <w:rsid w:val="00A163F4"/>
    <w:rPr>
      <w:rFonts w:cs="Times New Roman"/>
      <w:color w:val="800080"/>
      <w:u w:val="single"/>
    </w:rPr>
  </w:style>
  <w:style w:type="paragraph" w:styleId="af7">
    <w:name w:val="Title"/>
    <w:basedOn w:val="a"/>
    <w:link w:val="af8"/>
    <w:qFormat/>
    <w:rsid w:val="00A163F4"/>
    <w:pPr>
      <w:keepNext/>
      <w:spacing w:after="240"/>
      <w:jc w:val="center"/>
    </w:pPr>
    <w:rPr>
      <w:b/>
      <w:bCs/>
      <w:kern w:val="28"/>
      <w:sz w:val="24"/>
      <w:szCs w:val="24"/>
    </w:rPr>
  </w:style>
  <w:style w:type="character" w:customStyle="1" w:styleId="af8">
    <w:name w:val="Название Знак"/>
    <w:basedOn w:val="a0"/>
    <w:link w:val="af7"/>
    <w:rsid w:val="006C333E"/>
    <w:rPr>
      <w:rFonts w:ascii="Cambria" w:hAnsi="Cambria"/>
      <w:b/>
      <w:bCs/>
      <w:kern w:val="28"/>
      <w:sz w:val="32"/>
      <w:szCs w:val="32"/>
    </w:rPr>
  </w:style>
  <w:style w:type="paragraph" w:styleId="af9">
    <w:name w:val="Subtitle"/>
    <w:basedOn w:val="a"/>
    <w:link w:val="afa"/>
    <w:qFormat/>
    <w:rsid w:val="00A163F4"/>
    <w:pPr>
      <w:jc w:val="center"/>
    </w:pPr>
    <w:rPr>
      <w:b/>
      <w:bCs/>
      <w:kern w:val="28"/>
      <w:sz w:val="24"/>
      <w:szCs w:val="24"/>
    </w:rPr>
  </w:style>
  <w:style w:type="character" w:customStyle="1" w:styleId="afa">
    <w:name w:val="Подзаголовок Знак"/>
    <w:basedOn w:val="a0"/>
    <w:link w:val="af9"/>
    <w:rsid w:val="006C333E"/>
    <w:rPr>
      <w:rFonts w:ascii="Cambria" w:hAnsi="Cambria"/>
      <w:sz w:val="24"/>
      <w:szCs w:val="24"/>
    </w:rPr>
  </w:style>
  <w:style w:type="paragraph" w:styleId="afb">
    <w:name w:val="Body Text Indent"/>
    <w:basedOn w:val="a"/>
    <w:link w:val="afc"/>
    <w:rsid w:val="00A163F4"/>
    <w:pPr>
      <w:ind w:left="567"/>
      <w:jc w:val="both"/>
    </w:pPr>
    <w:rPr>
      <w:kern w:val="28"/>
    </w:rPr>
  </w:style>
  <w:style w:type="character" w:customStyle="1" w:styleId="afc">
    <w:name w:val="Основной текст с отступом Знак"/>
    <w:basedOn w:val="a0"/>
    <w:link w:val="afb"/>
    <w:rsid w:val="006C333E"/>
    <w:rPr>
      <w:sz w:val="20"/>
      <w:szCs w:val="20"/>
    </w:rPr>
  </w:style>
  <w:style w:type="paragraph" w:styleId="34">
    <w:name w:val="Body Text 3"/>
    <w:basedOn w:val="a"/>
    <w:link w:val="35"/>
    <w:rsid w:val="00A163F4"/>
    <w:pPr>
      <w:tabs>
        <w:tab w:val="left" w:pos="567"/>
      </w:tabs>
      <w:jc w:val="both"/>
    </w:pPr>
    <w:rPr>
      <w:kern w:val="28"/>
    </w:rPr>
  </w:style>
  <w:style w:type="character" w:customStyle="1" w:styleId="35">
    <w:name w:val="Основной текст 3 Знак"/>
    <w:basedOn w:val="a0"/>
    <w:link w:val="34"/>
    <w:rsid w:val="006C333E"/>
    <w:rPr>
      <w:sz w:val="16"/>
      <w:szCs w:val="16"/>
    </w:rPr>
  </w:style>
  <w:style w:type="paragraph" w:styleId="27">
    <w:name w:val="Body Text Indent 2"/>
    <w:basedOn w:val="a"/>
    <w:link w:val="28"/>
    <w:rsid w:val="00A163F4"/>
    <w:pPr>
      <w:ind w:left="1418"/>
    </w:pPr>
    <w:rPr>
      <w:color w:val="000000"/>
      <w:kern w:val="28"/>
    </w:rPr>
  </w:style>
  <w:style w:type="character" w:customStyle="1" w:styleId="28">
    <w:name w:val="Основной текст с отступом 2 Знак"/>
    <w:basedOn w:val="a0"/>
    <w:link w:val="27"/>
    <w:rsid w:val="006C333E"/>
    <w:rPr>
      <w:sz w:val="20"/>
      <w:szCs w:val="20"/>
    </w:rPr>
  </w:style>
  <w:style w:type="paragraph" w:styleId="afd">
    <w:name w:val="Block Text"/>
    <w:basedOn w:val="a"/>
    <w:rsid w:val="00A163F4"/>
    <w:pPr>
      <w:tabs>
        <w:tab w:val="left" w:pos="-2410"/>
      </w:tabs>
      <w:ind w:left="993" w:right="-766" w:firstLine="709"/>
    </w:pPr>
  </w:style>
  <w:style w:type="paragraph" w:styleId="afe">
    <w:name w:val="caption"/>
    <w:basedOn w:val="a"/>
    <w:next w:val="a"/>
    <w:qFormat/>
    <w:rsid w:val="00A163F4"/>
    <w:pPr>
      <w:widowControl w:val="0"/>
      <w:ind w:right="-1"/>
      <w:jc w:val="center"/>
    </w:pPr>
    <w:rPr>
      <w:b/>
      <w:bCs/>
      <w:sz w:val="28"/>
      <w:szCs w:val="28"/>
    </w:rPr>
  </w:style>
  <w:style w:type="paragraph" w:styleId="36">
    <w:name w:val="Body Text Indent 3"/>
    <w:basedOn w:val="a"/>
    <w:link w:val="37"/>
    <w:rsid w:val="00A163F4"/>
    <w:pPr>
      <w:ind w:left="426"/>
      <w:jc w:val="both"/>
    </w:pPr>
    <w:rPr>
      <w:kern w:val="28"/>
    </w:rPr>
  </w:style>
  <w:style w:type="character" w:customStyle="1" w:styleId="37">
    <w:name w:val="Основной текст с отступом 3 Знак"/>
    <w:basedOn w:val="a0"/>
    <w:link w:val="36"/>
    <w:rsid w:val="006C333E"/>
    <w:rPr>
      <w:sz w:val="16"/>
      <w:szCs w:val="16"/>
    </w:rPr>
  </w:style>
  <w:style w:type="table" w:styleId="aff">
    <w:name w:val="Table Grid"/>
    <w:basedOn w:val="a1"/>
    <w:rsid w:val="00A16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Plain Text"/>
    <w:basedOn w:val="a"/>
    <w:link w:val="aff1"/>
    <w:rsid w:val="00A163F4"/>
    <w:pPr>
      <w:suppressLineNumbers/>
      <w:jc w:val="center"/>
    </w:pPr>
    <w:rPr>
      <w:rFonts w:ascii="TextBook" w:hAnsi="TextBook"/>
      <w:spacing w:val="-2"/>
      <w:sz w:val="16"/>
    </w:rPr>
  </w:style>
  <w:style w:type="character" w:customStyle="1" w:styleId="aff1">
    <w:name w:val="Текст Знак"/>
    <w:basedOn w:val="a0"/>
    <w:link w:val="aff0"/>
    <w:rsid w:val="006C333E"/>
    <w:rPr>
      <w:rFonts w:ascii="Courier New" w:hAnsi="Courier New" w:cs="Courier New"/>
      <w:sz w:val="20"/>
      <w:szCs w:val="20"/>
    </w:rPr>
  </w:style>
  <w:style w:type="paragraph" w:styleId="aff2">
    <w:name w:val="footnote text"/>
    <w:basedOn w:val="a"/>
    <w:link w:val="aff3"/>
    <w:rsid w:val="00A163F4"/>
    <w:pPr>
      <w:suppressLineNumbers/>
      <w:ind w:firstLine="425"/>
      <w:jc w:val="both"/>
    </w:pPr>
    <w:rPr>
      <w:rFonts w:ascii="CyrillicHelvet" w:hAnsi="CyrillicHelvet"/>
      <w:spacing w:val="-2"/>
      <w:kern w:val="20"/>
      <w:sz w:val="16"/>
    </w:rPr>
  </w:style>
  <w:style w:type="character" w:customStyle="1" w:styleId="aff3">
    <w:name w:val="Текст сноски Знак"/>
    <w:basedOn w:val="a0"/>
    <w:link w:val="aff2"/>
    <w:rsid w:val="006C333E"/>
    <w:rPr>
      <w:sz w:val="20"/>
      <w:szCs w:val="20"/>
    </w:rPr>
  </w:style>
  <w:style w:type="paragraph" w:styleId="aff4">
    <w:name w:val="Message Header"/>
    <w:basedOn w:val="ae"/>
    <w:next w:val="ae"/>
    <w:link w:val="aff5"/>
    <w:rsid w:val="00A163F4"/>
    <w:rPr>
      <w:rFonts w:ascii="Times New Roman" w:hAnsi="Times New Roman"/>
      <w:sz w:val="16"/>
    </w:rPr>
  </w:style>
  <w:style w:type="character" w:customStyle="1" w:styleId="aff5">
    <w:name w:val="Шапка Знак"/>
    <w:basedOn w:val="a0"/>
    <w:link w:val="aff4"/>
    <w:rsid w:val="006C333E"/>
    <w:rPr>
      <w:rFonts w:ascii="Cambria" w:hAnsi="Cambria"/>
      <w:sz w:val="24"/>
      <w:szCs w:val="24"/>
      <w:shd w:val="pct20" w:color="auto" w:fill="auto"/>
    </w:rPr>
  </w:style>
  <w:style w:type="paragraph" w:customStyle="1" w:styleId="19">
    <w:name w:val="Текст1"/>
    <w:basedOn w:val="a"/>
    <w:rsid w:val="00A163F4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10">
    <w:name w:val="Основной текст 21"/>
    <w:basedOn w:val="a"/>
    <w:rsid w:val="00A163F4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11">
    <w:name w:val="Основной текст с отступом 21"/>
    <w:basedOn w:val="a"/>
    <w:rsid w:val="00A163F4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10">
    <w:name w:val="Основной текст с отступом 31"/>
    <w:basedOn w:val="a"/>
    <w:rsid w:val="00A163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a">
    <w:name w:val="Верхний колонтитул1"/>
    <w:basedOn w:val="a"/>
    <w:rsid w:val="00A163F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1b">
    <w:name w:val="Цитата1"/>
    <w:basedOn w:val="a"/>
    <w:rsid w:val="00A163F4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52">
    <w:name w:val="заголовок 5"/>
    <w:basedOn w:val="a"/>
    <w:next w:val="a"/>
    <w:rsid w:val="00A163F4"/>
    <w:pPr>
      <w:keepNext/>
      <w:widowControl w:val="0"/>
      <w:jc w:val="center"/>
    </w:pPr>
    <w:rPr>
      <w:b/>
      <w:sz w:val="28"/>
    </w:rPr>
  </w:style>
  <w:style w:type="paragraph" w:customStyle="1" w:styleId="FR1">
    <w:name w:val="FR1"/>
    <w:rsid w:val="00A163F4"/>
    <w:pPr>
      <w:widowControl w:val="0"/>
    </w:pPr>
    <w:rPr>
      <w:sz w:val="28"/>
      <w:szCs w:val="20"/>
    </w:rPr>
  </w:style>
  <w:style w:type="paragraph" w:customStyle="1" w:styleId="tabl1">
    <w:name w:val="tabl"/>
    <w:rsid w:val="00A163F4"/>
    <w:pPr>
      <w:widowControl w:val="0"/>
      <w:autoSpaceDE w:val="0"/>
      <w:autoSpaceDN w:val="0"/>
      <w:adjustRightInd w:val="0"/>
      <w:jc w:val="center"/>
    </w:pPr>
    <w:rPr>
      <w:sz w:val="18"/>
      <w:szCs w:val="24"/>
    </w:rPr>
  </w:style>
  <w:style w:type="paragraph" w:customStyle="1" w:styleId="adress">
    <w:name w:val="adress"/>
    <w:basedOn w:val="a"/>
    <w:rsid w:val="00A163F4"/>
    <w:pPr>
      <w:spacing w:after="120"/>
    </w:pPr>
    <w:rPr>
      <w:rFonts w:ascii="TimesET" w:hAnsi="TimesET"/>
      <w:sz w:val="24"/>
      <w:szCs w:val="24"/>
    </w:rPr>
  </w:style>
  <w:style w:type="paragraph" w:styleId="29">
    <w:name w:val="Body Text 2"/>
    <w:basedOn w:val="a"/>
    <w:link w:val="2a"/>
    <w:rsid w:val="00A163F4"/>
    <w:pPr>
      <w:jc w:val="center"/>
    </w:pPr>
    <w:rPr>
      <w:b/>
      <w:sz w:val="32"/>
    </w:rPr>
  </w:style>
  <w:style w:type="character" w:customStyle="1" w:styleId="2a">
    <w:name w:val="Основной текст 2 Знак"/>
    <w:basedOn w:val="a0"/>
    <w:link w:val="29"/>
    <w:rsid w:val="006C333E"/>
    <w:rPr>
      <w:sz w:val="20"/>
      <w:szCs w:val="20"/>
    </w:rPr>
  </w:style>
  <w:style w:type="paragraph" w:styleId="aff6">
    <w:name w:val="Document Map"/>
    <w:basedOn w:val="a"/>
    <w:link w:val="aff7"/>
    <w:rsid w:val="00A163F4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aff7">
    <w:name w:val="Схема документа Знак"/>
    <w:basedOn w:val="a0"/>
    <w:link w:val="aff6"/>
    <w:rsid w:val="006C333E"/>
    <w:rPr>
      <w:sz w:val="0"/>
      <w:szCs w:val="0"/>
    </w:rPr>
  </w:style>
  <w:style w:type="character" w:customStyle="1" w:styleId="23">
    <w:name w:val="Техчасть2 Знак"/>
    <w:basedOn w:val="a0"/>
    <w:link w:val="22"/>
    <w:locked/>
    <w:rsid w:val="00A163F4"/>
    <w:rPr>
      <w:rFonts w:cs="Times New Roman"/>
      <w:lang w:val="ru-RU" w:eastAsia="ru-RU" w:bidi="ar-SA"/>
    </w:rPr>
  </w:style>
  <w:style w:type="paragraph" w:customStyle="1" w:styleId="Abbreviaturasbornika">
    <w:name w:val="!Abbreviatura sbornika!"/>
    <w:basedOn w:val="a"/>
    <w:rsid w:val="00A163F4"/>
    <w:pPr>
      <w:jc w:val="center"/>
    </w:pPr>
    <w:rPr>
      <w:b/>
      <w:sz w:val="28"/>
      <w:szCs w:val="24"/>
    </w:rPr>
  </w:style>
  <w:style w:type="paragraph" w:customStyle="1" w:styleId="Abbreviatureserii">
    <w:name w:val="!Abbreviature serii!"/>
    <w:basedOn w:val="a"/>
    <w:rsid w:val="00A163F4"/>
    <w:pPr>
      <w:jc w:val="center"/>
    </w:pPr>
    <w:rPr>
      <w:b/>
      <w:sz w:val="44"/>
      <w:szCs w:val="24"/>
    </w:rPr>
  </w:style>
  <w:style w:type="paragraph" w:customStyle="1" w:styleId="Annotatsiya">
    <w:name w:val="!Annotatsiya!"/>
    <w:basedOn w:val="afd"/>
    <w:rsid w:val="00A163F4"/>
    <w:pPr>
      <w:tabs>
        <w:tab w:val="clear" w:pos="-2410"/>
      </w:tabs>
      <w:ind w:left="0" w:right="0" w:firstLine="397"/>
      <w:jc w:val="both"/>
    </w:pPr>
    <w:rPr>
      <w:sz w:val="24"/>
      <w:szCs w:val="24"/>
    </w:rPr>
  </w:style>
  <w:style w:type="paragraph" w:customStyle="1" w:styleId="copyright">
    <w:name w:val="!copyright!"/>
    <w:basedOn w:val="7"/>
    <w:rsid w:val="00A163F4"/>
    <w:pPr>
      <w:tabs>
        <w:tab w:val="clear" w:pos="0"/>
        <w:tab w:val="clear" w:pos="284"/>
        <w:tab w:val="clear" w:pos="1418"/>
        <w:tab w:val="clear" w:pos="1560"/>
        <w:tab w:val="left" w:pos="6804"/>
      </w:tabs>
      <w:ind w:firstLine="720"/>
      <w:jc w:val="right"/>
    </w:pPr>
    <w:rPr>
      <w:bCs w:val="0"/>
      <w:kern w:val="0"/>
      <w:sz w:val="24"/>
      <w:szCs w:val="24"/>
    </w:rPr>
  </w:style>
  <w:style w:type="paragraph" w:customStyle="1" w:styleId="IZDANIEOFITSIALNOE">
    <w:name w:val="!IZDANIE OFITSIALNOE!"/>
    <w:basedOn w:val="5"/>
    <w:rsid w:val="00A163F4"/>
    <w:pPr>
      <w:tabs>
        <w:tab w:val="clear" w:pos="1418"/>
        <w:tab w:val="clear" w:pos="1560"/>
        <w:tab w:val="clear" w:pos="3261"/>
      </w:tabs>
      <w:jc w:val="center"/>
    </w:pPr>
    <w:rPr>
      <w:bCs w:val="0"/>
      <w:i/>
      <w:caps/>
      <w:color w:val="auto"/>
      <w:kern w:val="0"/>
      <w:sz w:val="28"/>
    </w:rPr>
  </w:style>
  <w:style w:type="paragraph" w:customStyle="1" w:styleId="Nazvaniesbornika">
    <w:name w:val="!Nazvanie sbornika!"/>
    <w:basedOn w:val="6"/>
    <w:rsid w:val="00A163F4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  <w:szCs w:val="24"/>
    </w:rPr>
  </w:style>
  <w:style w:type="paragraph" w:customStyle="1" w:styleId="Nazvanieserii">
    <w:name w:val="!Nazvanie serii!"/>
    <w:basedOn w:val="a"/>
    <w:rsid w:val="00A163F4"/>
    <w:pPr>
      <w:jc w:val="center"/>
    </w:pPr>
    <w:rPr>
      <w:sz w:val="28"/>
      <w:szCs w:val="24"/>
    </w:rPr>
  </w:style>
  <w:style w:type="paragraph" w:customStyle="1" w:styleId="OTDEL">
    <w:name w:val="!OTDEL!"/>
    <w:basedOn w:val="1"/>
    <w:rsid w:val="00A163F4"/>
    <w:pPr>
      <w:keepLines/>
      <w:pageBreakBefore/>
      <w:suppressAutoHyphens/>
    </w:pPr>
    <w:rPr>
      <w:rFonts w:ascii="Arial Black" w:hAnsi="Arial Black" w:cs="Times New Roman"/>
      <w:bCs w:val="0"/>
      <w:color w:val="000000"/>
      <w:kern w:val="0"/>
      <w:szCs w:val="24"/>
    </w:rPr>
  </w:style>
  <w:style w:type="paragraph" w:customStyle="1" w:styleId="Polnnazvna2str">
    <w:name w:val="!Poln nazv na 2 str!"/>
    <w:basedOn w:val="a"/>
    <w:rsid w:val="00A163F4"/>
    <w:pPr>
      <w:ind w:left="709"/>
      <w:jc w:val="both"/>
    </w:pPr>
    <w:rPr>
      <w:sz w:val="24"/>
      <w:szCs w:val="24"/>
    </w:rPr>
  </w:style>
  <w:style w:type="paragraph" w:customStyle="1" w:styleId="PolnoeNazvanie">
    <w:name w:val="!Polnoe Nazvanie!"/>
    <w:basedOn w:val="8"/>
    <w:rsid w:val="00A163F4"/>
    <w:pPr>
      <w:pBdr>
        <w:bottom w:val="double" w:sz="6" w:space="1" w:color="auto"/>
      </w:pBdr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kern w:val="0"/>
      <w:sz w:val="40"/>
    </w:rPr>
  </w:style>
  <w:style w:type="paragraph" w:customStyle="1" w:styleId="RAZDEL">
    <w:name w:val="!RAZDEL!"/>
    <w:basedOn w:val="20"/>
    <w:rsid w:val="00A163F4"/>
    <w:pPr>
      <w:keepLines/>
      <w:suppressAutoHyphens/>
      <w:spacing w:before="360" w:after="0"/>
    </w:pPr>
    <w:rPr>
      <w:i/>
      <w:kern w:val="0"/>
      <w:szCs w:val="24"/>
    </w:rPr>
  </w:style>
  <w:style w:type="paragraph" w:customStyle="1" w:styleId="RAZRABOTANY">
    <w:name w:val="!RAZRABOTANY!"/>
    <w:basedOn w:val="a"/>
    <w:rsid w:val="00A163F4"/>
    <w:pPr>
      <w:tabs>
        <w:tab w:val="left" w:pos="2552"/>
      </w:tabs>
      <w:ind w:firstLine="426"/>
    </w:pPr>
    <w:rPr>
      <w:sz w:val="24"/>
      <w:szCs w:val="24"/>
    </w:rPr>
  </w:style>
  <w:style w:type="paragraph" w:customStyle="1" w:styleId="SbornikNo">
    <w:name w:val="!Sbornik No!"/>
    <w:basedOn w:val="a"/>
    <w:rsid w:val="00A163F4"/>
    <w:pPr>
      <w:spacing w:before="240" w:after="240"/>
      <w:jc w:val="center"/>
    </w:pPr>
    <w:rPr>
      <w:b/>
      <w:i/>
      <w:color w:val="000000"/>
      <w:sz w:val="36"/>
      <w:szCs w:val="24"/>
    </w:rPr>
  </w:style>
  <w:style w:type="paragraph" w:customStyle="1" w:styleId="Tekst2kolonki">
    <w:name w:val="!Tekst 2 kolonki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TITUL11PT">
    <w:name w:val="!TITUL 11 PT!"/>
    <w:basedOn w:val="8"/>
    <w:rsid w:val="00A163F4"/>
    <w:pPr>
      <w:tabs>
        <w:tab w:val="clear" w:pos="1418"/>
        <w:tab w:val="clear" w:pos="1560"/>
        <w:tab w:val="clear" w:pos="3261"/>
      </w:tabs>
      <w:spacing w:before="240" w:after="480"/>
      <w:ind w:left="57" w:right="57"/>
      <w:jc w:val="center"/>
    </w:pPr>
    <w:rPr>
      <w:bCs w:val="0"/>
      <w:caps/>
      <w:kern w:val="0"/>
      <w:sz w:val="22"/>
    </w:rPr>
  </w:style>
  <w:style w:type="paragraph" w:customStyle="1" w:styleId="TITUL9PT">
    <w:name w:val="!TITUL 9 PT!"/>
    <w:basedOn w:val="8"/>
    <w:rsid w:val="00A163F4"/>
    <w:pPr>
      <w:tabs>
        <w:tab w:val="clear" w:pos="1418"/>
        <w:tab w:val="clear" w:pos="1560"/>
        <w:tab w:val="clear" w:pos="3261"/>
      </w:tabs>
      <w:spacing w:before="840" w:after="240"/>
      <w:ind w:left="57" w:right="57"/>
      <w:jc w:val="center"/>
    </w:pPr>
    <w:rPr>
      <w:bCs w:val="0"/>
      <w:caps/>
      <w:kern w:val="0"/>
      <w:sz w:val="18"/>
    </w:rPr>
  </w:style>
  <w:style w:type="paragraph" w:customStyle="1" w:styleId="Uvedomlenie">
    <w:name w:val="!Uvedomlenie!"/>
    <w:basedOn w:val="RAZRABOTANY"/>
    <w:rsid w:val="00A163F4"/>
    <w:pPr>
      <w:tabs>
        <w:tab w:val="left" w:pos="6621"/>
      </w:tabs>
    </w:pPr>
  </w:style>
  <w:style w:type="paragraph" w:customStyle="1" w:styleId="Vvodnyeukazanija">
    <w:name w:val="!Vvodnye ukazanija!"/>
    <w:basedOn w:val="4"/>
    <w:rsid w:val="00A163F4"/>
    <w:pPr>
      <w:spacing w:before="20" w:after="120"/>
      <w:jc w:val="center"/>
    </w:pPr>
    <w:rPr>
      <w:bCs w:val="0"/>
      <w:i/>
      <w:sz w:val="24"/>
      <w:szCs w:val="24"/>
    </w:rPr>
  </w:style>
  <w:style w:type="paragraph" w:customStyle="1" w:styleId="ZHIRNOPolnnazvna2str">
    <w:name w:val="!ZHIRNO Poln nazv na 2 str!"/>
    <w:basedOn w:val="a"/>
    <w:rsid w:val="00A163F4"/>
    <w:pPr>
      <w:ind w:left="709"/>
      <w:jc w:val="both"/>
    </w:pPr>
    <w:rPr>
      <w:b/>
      <w:sz w:val="24"/>
      <w:szCs w:val="24"/>
    </w:rPr>
  </w:style>
  <w:style w:type="paragraph" w:customStyle="1" w:styleId="Goskom">
    <w:name w:val="@Goskom@"/>
    <w:basedOn w:val="a"/>
    <w:rsid w:val="00A163F4"/>
    <w:pPr>
      <w:jc w:val="center"/>
    </w:pPr>
    <w:rPr>
      <w:b/>
      <w:sz w:val="22"/>
      <w:szCs w:val="24"/>
    </w:rPr>
  </w:style>
  <w:style w:type="paragraph" w:customStyle="1" w:styleId="Kursivkpravomukrayu">
    <w:name w:val="@Kursiv k pravomu krayu@"/>
    <w:basedOn w:val="a"/>
    <w:rsid w:val="00A163F4"/>
    <w:pPr>
      <w:jc w:val="right"/>
    </w:pPr>
    <w:rPr>
      <w:i/>
      <w:sz w:val="22"/>
      <w:szCs w:val="24"/>
    </w:rPr>
  </w:style>
  <w:style w:type="paragraph" w:customStyle="1" w:styleId="2-jstolbetstabl">
    <w:name w:val="!2-j stolbets tabl!"/>
    <w:basedOn w:val="a"/>
    <w:rsid w:val="00A163F4"/>
    <w:pPr>
      <w:ind w:left="198" w:hanging="142"/>
    </w:pPr>
    <w:rPr>
      <w:color w:val="000000"/>
      <w:sz w:val="18"/>
      <w:szCs w:val="24"/>
    </w:rPr>
  </w:style>
  <w:style w:type="paragraph" w:customStyle="1" w:styleId="Dlyanorm">
    <w:name w:val="!Dlya norm!"/>
    <w:basedOn w:val="a"/>
    <w:rsid w:val="00A163F4"/>
    <w:pPr>
      <w:keepNext/>
      <w:spacing w:before="120"/>
    </w:pPr>
    <w:rPr>
      <w:i/>
      <w:sz w:val="24"/>
      <w:szCs w:val="24"/>
      <w:lang w:val="en-US"/>
    </w:rPr>
  </w:style>
  <w:style w:type="paragraph" w:customStyle="1" w:styleId="Goskom0">
    <w:name w:val="!Goskom!"/>
    <w:basedOn w:val="a"/>
    <w:rsid w:val="00A163F4"/>
    <w:pPr>
      <w:jc w:val="center"/>
    </w:pPr>
    <w:rPr>
      <w:b/>
      <w:sz w:val="22"/>
      <w:szCs w:val="24"/>
    </w:rPr>
  </w:style>
  <w:style w:type="paragraph" w:customStyle="1" w:styleId="Izmeritel">
    <w:name w:val="!Izmeritel!"/>
    <w:basedOn w:val="a"/>
    <w:rsid w:val="00A163F4"/>
    <w:pPr>
      <w:keepNext/>
      <w:ind w:left="1418" w:hanging="1418"/>
    </w:pPr>
    <w:rPr>
      <w:rFonts w:ascii="Arial" w:hAnsi="Arial"/>
      <w:b/>
      <w:sz w:val="24"/>
      <w:szCs w:val="24"/>
    </w:rPr>
  </w:style>
  <w:style w:type="paragraph" w:customStyle="1" w:styleId="Kursivkpravomukrayu0">
    <w:name w:val="!Kursiv k pravomu krayu!"/>
    <w:basedOn w:val="a"/>
    <w:rsid w:val="00A163F4"/>
    <w:pPr>
      <w:jc w:val="right"/>
    </w:pPr>
    <w:rPr>
      <w:i/>
      <w:sz w:val="22"/>
      <w:szCs w:val="24"/>
    </w:rPr>
  </w:style>
  <w:style w:type="paragraph" w:customStyle="1" w:styleId="Materialy">
    <w:name w:val="!Materialy!"/>
    <w:basedOn w:val="a"/>
    <w:rsid w:val="00A163F4"/>
    <w:pPr>
      <w:ind w:left="57"/>
    </w:pPr>
    <w:rPr>
      <w:b/>
      <w:sz w:val="24"/>
      <w:szCs w:val="24"/>
      <w:lang w:val="en-US"/>
    </w:rPr>
  </w:style>
  <w:style w:type="paragraph" w:customStyle="1" w:styleId="TablitsaGESN">
    <w:name w:val="!Tablitsa GESN!"/>
    <w:basedOn w:val="3"/>
    <w:rsid w:val="00A163F4"/>
    <w:pPr>
      <w:keepLines/>
      <w:tabs>
        <w:tab w:val="clear" w:pos="3402"/>
      </w:tabs>
      <w:spacing w:before="360" w:after="120"/>
      <w:ind w:left="3119" w:right="0" w:hanging="3119"/>
    </w:pPr>
    <w:rPr>
      <w:kern w:val="0"/>
      <w:szCs w:val="24"/>
    </w:rPr>
  </w:style>
  <w:style w:type="paragraph" w:customStyle="1" w:styleId="Podrazdel">
    <w:name w:val="!Podrazdel!"/>
    <w:basedOn w:val="TablitsaGESN"/>
    <w:rsid w:val="00A163F4"/>
    <w:pPr>
      <w:ind w:left="2127" w:hanging="709"/>
    </w:pPr>
  </w:style>
  <w:style w:type="paragraph" w:customStyle="1" w:styleId="Prilozhenie">
    <w:name w:val="!Prilozhenie!"/>
    <w:basedOn w:val="20"/>
    <w:rsid w:val="00A163F4"/>
    <w:pPr>
      <w:keepNext w:val="0"/>
      <w:pageBreakBefore/>
      <w:spacing w:after="60"/>
      <w:ind w:firstLine="7201"/>
      <w:jc w:val="left"/>
    </w:pPr>
    <w:rPr>
      <w:b w:val="0"/>
      <w:kern w:val="0"/>
      <w:szCs w:val="24"/>
    </w:rPr>
  </w:style>
  <w:style w:type="paragraph" w:customStyle="1" w:styleId="Teksttablitsytsentrirovannyj">
    <w:name w:val="!Tekst tablitsy tsentrirovannyj!"/>
    <w:basedOn w:val="a"/>
    <w:rsid w:val="00A163F4"/>
    <w:pPr>
      <w:ind w:left="-57" w:right="-113"/>
      <w:jc w:val="center"/>
    </w:pPr>
    <w:rPr>
      <w:sz w:val="18"/>
      <w:szCs w:val="24"/>
    </w:rPr>
  </w:style>
  <w:style w:type="paragraph" w:customStyle="1" w:styleId="Primechanie">
    <w:name w:val="!Primechanie!"/>
    <w:basedOn w:val="Teksttablitsytsentrirovannyj"/>
    <w:rsid w:val="00A163F4"/>
    <w:pPr>
      <w:ind w:left="567"/>
      <w:jc w:val="left"/>
    </w:pPr>
  </w:style>
  <w:style w:type="paragraph" w:customStyle="1" w:styleId="Prolozhenie">
    <w:name w:val="!Prolozhenie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Razdel0">
    <w:name w:val="!Razdel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Shifrsbornika">
    <w:name w:val="!Shifr sbornika!"/>
    <w:basedOn w:val="a"/>
    <w:rsid w:val="00A163F4"/>
    <w:pPr>
      <w:jc w:val="center"/>
    </w:pPr>
    <w:rPr>
      <w:b/>
      <w:sz w:val="28"/>
      <w:szCs w:val="24"/>
    </w:rPr>
  </w:style>
  <w:style w:type="paragraph" w:customStyle="1" w:styleId="Shifrserii">
    <w:name w:val="!Shifr serii!"/>
    <w:basedOn w:val="a"/>
    <w:rsid w:val="00A163F4"/>
    <w:pPr>
      <w:jc w:val="center"/>
    </w:pPr>
    <w:rPr>
      <w:b/>
      <w:sz w:val="44"/>
      <w:szCs w:val="24"/>
    </w:rPr>
  </w:style>
  <w:style w:type="paragraph" w:customStyle="1" w:styleId="Soderzhanie">
    <w:name w:val="!Soderzhanie!"/>
    <w:basedOn w:val="a"/>
    <w:rsid w:val="00A163F4"/>
    <w:pPr>
      <w:ind w:firstLine="284"/>
      <w:jc w:val="center"/>
    </w:pPr>
    <w:rPr>
      <w:sz w:val="28"/>
      <w:szCs w:val="24"/>
    </w:rPr>
  </w:style>
  <w:style w:type="paragraph" w:customStyle="1" w:styleId="Sostavrabot">
    <w:name w:val="!Sostav rabot!"/>
    <w:basedOn w:val="a"/>
    <w:rsid w:val="00A163F4"/>
    <w:pPr>
      <w:keepNext/>
      <w:spacing w:before="120"/>
      <w:jc w:val="center"/>
    </w:pPr>
    <w:rPr>
      <w:i/>
      <w:sz w:val="24"/>
      <w:szCs w:val="24"/>
    </w:rPr>
  </w:style>
  <w:style w:type="paragraph" w:customStyle="1" w:styleId="TablitsaSHIFR">
    <w:name w:val="!Tablitsa SHIFR!"/>
    <w:basedOn w:val="a"/>
    <w:rsid w:val="00A163F4"/>
    <w:pPr>
      <w:ind w:left="56"/>
    </w:pPr>
    <w:rPr>
      <w:sz w:val="18"/>
      <w:szCs w:val="24"/>
    </w:rPr>
  </w:style>
  <w:style w:type="paragraph" w:customStyle="1" w:styleId="Tekhnicheskayachast">
    <w:name w:val="!Tekhnicheskaya chast!"/>
    <w:basedOn w:val="20"/>
    <w:rsid w:val="00A163F4"/>
    <w:pPr>
      <w:spacing w:after="120"/>
    </w:pPr>
    <w:rPr>
      <w:kern w:val="0"/>
      <w:szCs w:val="24"/>
    </w:rPr>
  </w:style>
  <w:style w:type="paragraph" w:customStyle="1" w:styleId="Tekstposleizmeritel">
    <w:name w:val="!Tekst posle izmeritel!"/>
    <w:basedOn w:val="Tekst2kolonki"/>
    <w:rsid w:val="00A163F4"/>
    <w:pPr>
      <w:ind w:left="1418" w:firstLine="0"/>
    </w:pPr>
  </w:style>
  <w:style w:type="paragraph" w:customStyle="1" w:styleId="Tekstposleizmeritelya">
    <w:name w:val="!Tekst posle izmeritelya"/>
    <w:basedOn w:val="Tekst2kolonki"/>
    <w:rsid w:val="00A163F4"/>
    <w:pPr>
      <w:ind w:left="1418" w:firstLine="0"/>
    </w:pPr>
  </w:style>
  <w:style w:type="paragraph" w:customStyle="1" w:styleId="Tekstposleizmeritelya0">
    <w:name w:val="!Tekst posle izmeritelya!"/>
    <w:basedOn w:val="Tekst2kolonki"/>
    <w:rsid w:val="00A163F4"/>
    <w:pPr>
      <w:ind w:left="1418" w:firstLine="0"/>
    </w:pPr>
  </w:style>
  <w:style w:type="paragraph" w:customStyle="1" w:styleId="Tekstsostavarabot">
    <w:name w:val="!Tekst sostava rabot!"/>
    <w:basedOn w:val="a"/>
    <w:rsid w:val="00A163F4"/>
    <w:rPr>
      <w:sz w:val="24"/>
      <w:szCs w:val="24"/>
    </w:rPr>
  </w:style>
  <w:style w:type="paragraph" w:customStyle="1" w:styleId="Teksttablitsytsentr">
    <w:name w:val="!Tekst tablitsy tsentr!"/>
    <w:basedOn w:val="a"/>
    <w:rsid w:val="00A163F4"/>
    <w:pPr>
      <w:ind w:left="-57" w:right="-113"/>
      <w:jc w:val="center"/>
    </w:pPr>
    <w:rPr>
      <w:sz w:val="18"/>
      <w:szCs w:val="24"/>
    </w:rPr>
  </w:style>
  <w:style w:type="paragraph" w:customStyle="1" w:styleId="TekstTablitsy">
    <w:name w:val="!Tekst Tablitsy!"/>
    <w:basedOn w:val="a"/>
    <w:rsid w:val="00A163F4"/>
    <w:pPr>
      <w:ind w:left="56"/>
    </w:pPr>
    <w:rPr>
      <w:sz w:val="18"/>
      <w:szCs w:val="24"/>
    </w:rPr>
  </w:style>
  <w:style w:type="paragraph" w:customStyle="1" w:styleId="Titul14pt">
    <w:name w:val="!Titul 14 pt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Titul22pt">
    <w:name w:val="!Titul 22 pt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Titul26pt">
    <w:name w:val="!Titul 26 pt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Tsitata">
    <w:name w:val="!Tsitata!"/>
    <w:basedOn w:val="a"/>
    <w:rsid w:val="00A163F4"/>
    <w:pPr>
      <w:ind w:firstLine="284"/>
      <w:jc w:val="both"/>
    </w:pPr>
    <w:rPr>
      <w:sz w:val="24"/>
      <w:szCs w:val="24"/>
    </w:rPr>
  </w:style>
  <w:style w:type="paragraph" w:customStyle="1" w:styleId="Zagolovokprilozhenija">
    <w:name w:val="!Zagolovok prilozhenija!"/>
    <w:basedOn w:val="3"/>
    <w:rsid w:val="00A163F4"/>
    <w:pPr>
      <w:tabs>
        <w:tab w:val="clear" w:pos="3402"/>
      </w:tabs>
      <w:spacing w:before="360" w:after="60"/>
      <w:ind w:left="0" w:right="0" w:firstLine="0"/>
      <w:jc w:val="center"/>
    </w:pPr>
    <w:rPr>
      <w:kern w:val="0"/>
      <w:szCs w:val="24"/>
    </w:rPr>
  </w:style>
  <w:style w:type="paragraph" w:customStyle="1" w:styleId="Truboprovod">
    <w:name w:val="!Truboprovod!"/>
    <w:basedOn w:val="Tekstposleizmeritelya0"/>
    <w:rsid w:val="00A163F4"/>
    <w:pPr>
      <w:ind w:right="1275"/>
      <w:jc w:val="center"/>
    </w:pPr>
  </w:style>
  <w:style w:type="paragraph" w:customStyle="1" w:styleId="FERTable">
    <w:name w:val="FER_Table"/>
    <w:basedOn w:val="3"/>
    <w:next w:val="a"/>
    <w:rsid w:val="00A163F4"/>
    <w:pPr>
      <w:keepLines/>
      <w:widowControl w:val="0"/>
      <w:tabs>
        <w:tab w:val="clear" w:pos="3402"/>
      </w:tabs>
      <w:spacing w:before="200" w:after="20"/>
      <w:ind w:left="2268" w:right="28" w:hanging="2268"/>
    </w:pPr>
    <w:rPr>
      <w:kern w:val="0"/>
      <w:szCs w:val="24"/>
    </w:rPr>
  </w:style>
  <w:style w:type="paragraph" w:customStyle="1" w:styleId="FERHeader1">
    <w:name w:val="FER_Header_1"/>
    <w:basedOn w:val="1"/>
    <w:next w:val="a"/>
    <w:rsid w:val="00A163F4"/>
    <w:pPr>
      <w:keepLines/>
      <w:widowControl w:val="0"/>
      <w:spacing w:before="80" w:after="20"/>
      <w:ind w:left="30" w:right="30"/>
    </w:pPr>
    <w:rPr>
      <w:rFonts w:cs="Times New Roman"/>
      <w:bCs w:val="0"/>
      <w:kern w:val="0"/>
      <w:szCs w:val="24"/>
    </w:rPr>
  </w:style>
  <w:style w:type="paragraph" w:customStyle="1" w:styleId="FERHeader2">
    <w:name w:val="FER_Header_2"/>
    <w:basedOn w:val="20"/>
    <w:next w:val="a"/>
    <w:rsid w:val="00A163F4"/>
    <w:pPr>
      <w:keepLines/>
      <w:widowControl w:val="0"/>
      <w:spacing w:after="20"/>
      <w:ind w:left="28" w:right="28"/>
    </w:pPr>
    <w:rPr>
      <w:b w:val="0"/>
      <w:kern w:val="0"/>
      <w:sz w:val="32"/>
      <w:szCs w:val="24"/>
    </w:rPr>
  </w:style>
  <w:style w:type="paragraph" w:customStyle="1" w:styleId="1c">
    <w:name w:val="заголовок 1"/>
    <w:basedOn w:val="a"/>
    <w:next w:val="a"/>
    <w:rsid w:val="00A163F4"/>
    <w:pPr>
      <w:keepNext/>
      <w:spacing w:before="360"/>
      <w:jc w:val="center"/>
    </w:pPr>
    <w:rPr>
      <w:b/>
      <w:i/>
      <w:sz w:val="36"/>
    </w:rPr>
  </w:style>
  <w:style w:type="paragraph" w:customStyle="1" w:styleId="2b">
    <w:name w:val="заголовок 2"/>
    <w:basedOn w:val="a"/>
    <w:next w:val="a"/>
    <w:rsid w:val="00A163F4"/>
    <w:pPr>
      <w:keepNext/>
      <w:keepLines/>
      <w:suppressLineNumbers/>
      <w:suppressAutoHyphens/>
      <w:spacing w:before="240" w:after="120"/>
      <w:jc w:val="center"/>
    </w:pPr>
    <w:rPr>
      <w:rFonts w:ascii="Academy" w:hAnsi="Academy"/>
      <w:b/>
      <w:i/>
      <w:caps/>
      <w:spacing w:val="-2"/>
      <w:sz w:val="26"/>
    </w:rPr>
  </w:style>
  <w:style w:type="paragraph" w:customStyle="1" w:styleId="38">
    <w:name w:val="аголовок 3"/>
    <w:basedOn w:val="a"/>
    <w:next w:val="a"/>
    <w:rsid w:val="00A163F4"/>
    <w:pPr>
      <w:keepNext/>
      <w:pBdr>
        <w:bottom w:val="double" w:sz="6" w:space="1" w:color="auto"/>
      </w:pBdr>
      <w:jc w:val="center"/>
    </w:pPr>
    <w:rPr>
      <w:rFonts w:ascii="Arial" w:hAnsi="Arial"/>
      <w:b/>
      <w:sz w:val="28"/>
    </w:rPr>
  </w:style>
  <w:style w:type="paragraph" w:customStyle="1" w:styleId="42">
    <w:name w:val="заголовок 4"/>
    <w:basedOn w:val="a"/>
    <w:next w:val="a"/>
    <w:rsid w:val="00A163F4"/>
    <w:pPr>
      <w:keepNext/>
      <w:suppressLineNumbers/>
      <w:spacing w:before="120" w:after="60"/>
      <w:jc w:val="center"/>
    </w:pPr>
    <w:rPr>
      <w:rFonts w:ascii="Arial" w:hAnsi="Arial"/>
      <w:b/>
      <w:i/>
      <w:kern w:val="20"/>
    </w:rPr>
  </w:style>
  <w:style w:type="paragraph" w:customStyle="1" w:styleId="73">
    <w:name w:val="заголовок 7"/>
    <w:basedOn w:val="a"/>
    <w:next w:val="a"/>
    <w:rsid w:val="00A163F4"/>
    <w:pPr>
      <w:keepNext/>
      <w:keepLines/>
      <w:suppressLineNumbers/>
      <w:pBdr>
        <w:bottom w:val="single" w:sz="6" w:space="1" w:color="auto"/>
      </w:pBdr>
      <w:jc w:val="center"/>
    </w:pPr>
    <w:rPr>
      <w:rFonts w:ascii="Arial" w:hAnsi="Arial"/>
      <w:b/>
      <w:spacing w:val="-2"/>
      <w:sz w:val="24"/>
    </w:rPr>
  </w:style>
  <w:style w:type="paragraph" w:customStyle="1" w:styleId="82">
    <w:name w:val="заголовок 8"/>
    <w:basedOn w:val="a"/>
    <w:next w:val="a"/>
    <w:rsid w:val="00A163F4"/>
    <w:pPr>
      <w:keepNext/>
      <w:suppressLineNumbers/>
      <w:spacing w:before="120" w:after="120"/>
      <w:jc w:val="center"/>
    </w:pPr>
    <w:rPr>
      <w:b/>
      <w:spacing w:val="-2"/>
      <w:sz w:val="40"/>
    </w:rPr>
  </w:style>
  <w:style w:type="paragraph" w:customStyle="1" w:styleId="aff8">
    <w:name w:val="текст сноски"/>
    <w:basedOn w:val="a"/>
    <w:rsid w:val="00A163F4"/>
    <w:pPr>
      <w:suppressLineNumbers/>
      <w:ind w:firstLine="425"/>
      <w:jc w:val="both"/>
    </w:pPr>
    <w:rPr>
      <w:rFonts w:ascii="CyrillicHelvet" w:hAnsi="CyrillicHelvet"/>
      <w:kern w:val="20"/>
      <w:sz w:val="16"/>
    </w:rPr>
  </w:style>
  <w:style w:type="character" w:customStyle="1" w:styleId="aff9">
    <w:name w:val="знак сноски"/>
    <w:basedOn w:val="a0"/>
    <w:rsid w:val="00A163F4"/>
    <w:rPr>
      <w:rFonts w:cs="Times New Roman"/>
      <w:vertAlign w:val="superscript"/>
    </w:rPr>
  </w:style>
  <w:style w:type="character" w:customStyle="1" w:styleId="affa">
    <w:name w:val="номер страницы"/>
    <w:basedOn w:val="a0"/>
    <w:rsid w:val="00A163F4"/>
    <w:rPr>
      <w:rFonts w:cs="Times New Roman"/>
    </w:rPr>
  </w:style>
  <w:style w:type="paragraph" w:customStyle="1" w:styleId="affb">
    <w:name w:val="Таблица выключка влево"/>
    <w:basedOn w:val="a"/>
    <w:rsid w:val="00A163F4"/>
    <w:pPr>
      <w:suppressLineNumbers/>
      <w:ind w:left="57"/>
    </w:pPr>
    <w:rPr>
      <w:spacing w:val="-2"/>
      <w:sz w:val="18"/>
    </w:rPr>
  </w:style>
  <w:style w:type="paragraph" w:styleId="affc">
    <w:name w:val="annotation text"/>
    <w:basedOn w:val="a"/>
    <w:link w:val="affd"/>
    <w:rsid w:val="00A163F4"/>
  </w:style>
  <w:style w:type="character" w:customStyle="1" w:styleId="affd">
    <w:name w:val="Текст примечания Знак"/>
    <w:basedOn w:val="a0"/>
    <w:link w:val="affc"/>
    <w:rsid w:val="006C333E"/>
    <w:rPr>
      <w:sz w:val="20"/>
      <w:szCs w:val="20"/>
    </w:rPr>
  </w:style>
  <w:style w:type="paragraph" w:customStyle="1" w:styleId="Heading">
    <w:name w:val="Heading"/>
    <w:rsid w:val="00A163F4"/>
    <w:pPr>
      <w:widowControl w:val="0"/>
      <w:autoSpaceDE w:val="0"/>
      <w:autoSpaceDN w:val="0"/>
      <w:adjustRightInd w:val="0"/>
    </w:pPr>
    <w:rPr>
      <w:rFonts w:ascii="Arial" w:hAnsi="Arial"/>
      <w:b/>
      <w:szCs w:val="20"/>
    </w:rPr>
  </w:style>
  <w:style w:type="paragraph" w:customStyle="1" w:styleId="Preformat">
    <w:name w:val="Preformat"/>
    <w:rsid w:val="00A163F4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Context">
    <w:name w:val="Context"/>
    <w:rsid w:val="00A163F4"/>
    <w:pPr>
      <w:widowControl w:val="0"/>
      <w:autoSpaceDE w:val="0"/>
      <w:autoSpaceDN w:val="0"/>
      <w:adjustRightInd w:val="0"/>
    </w:pPr>
    <w:rPr>
      <w:rFonts w:ascii="Courier New" w:hAnsi="Courier New"/>
      <w:sz w:val="18"/>
      <w:szCs w:val="20"/>
    </w:rPr>
  </w:style>
  <w:style w:type="character" w:styleId="affe">
    <w:name w:val="annotation reference"/>
    <w:basedOn w:val="a0"/>
    <w:rsid w:val="00A163F4"/>
    <w:rPr>
      <w:rFonts w:cs="Times New Roman"/>
      <w:sz w:val="16"/>
      <w:szCs w:val="16"/>
    </w:rPr>
  </w:style>
  <w:style w:type="paragraph" w:styleId="afff">
    <w:name w:val="annotation subject"/>
    <w:basedOn w:val="affc"/>
    <w:next w:val="affc"/>
    <w:link w:val="afff0"/>
    <w:rsid w:val="00A163F4"/>
    <w:rPr>
      <w:b/>
      <w:bCs/>
      <w:kern w:val="28"/>
    </w:rPr>
  </w:style>
  <w:style w:type="character" w:customStyle="1" w:styleId="afff0">
    <w:name w:val="Тема примечания Знак"/>
    <w:basedOn w:val="affd"/>
    <w:link w:val="afff"/>
    <w:rsid w:val="006C333E"/>
    <w:rPr>
      <w:b/>
      <w:bCs/>
      <w:sz w:val="20"/>
      <w:szCs w:val="20"/>
    </w:rPr>
  </w:style>
  <w:style w:type="paragraph" w:customStyle="1" w:styleId="1d">
    <w:name w:val="Обычный1"/>
    <w:rsid w:val="00A163F4"/>
    <w:pPr>
      <w:suppressLineNumbers/>
      <w:ind w:firstLine="426"/>
      <w:jc w:val="both"/>
    </w:pPr>
    <w:rPr>
      <w:spacing w:val="-2"/>
      <w:sz w:val="20"/>
      <w:szCs w:val="20"/>
    </w:rPr>
  </w:style>
  <w:style w:type="paragraph" w:customStyle="1" w:styleId="410">
    <w:name w:val="Заголовок 41"/>
    <w:basedOn w:val="1d"/>
    <w:next w:val="1d"/>
    <w:rsid w:val="00A163F4"/>
    <w:pPr>
      <w:keepNext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10">
    <w:name w:val="Заголовок 61"/>
    <w:basedOn w:val="1d"/>
    <w:next w:val="1d"/>
    <w:rsid w:val="00A163F4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afff1">
    <w:name w:val="Обычный.Обычный_огл"/>
    <w:rsid w:val="00A163F4"/>
    <w:rPr>
      <w:sz w:val="20"/>
      <w:szCs w:val="20"/>
    </w:rPr>
  </w:style>
  <w:style w:type="character" w:customStyle="1" w:styleId="1e">
    <w:name w:val="Техчасть1 Знак"/>
    <w:basedOn w:val="39"/>
    <w:rsid w:val="00A163F4"/>
    <w:rPr>
      <w:rFonts w:ascii="NTTimes/Cyrillic" w:hAnsi="NTTimes/Cyrillic" w:cs="Times New Roman"/>
      <w:b/>
      <w:sz w:val="24"/>
      <w:lang w:val="ru-RU" w:eastAsia="ru-RU" w:bidi="ar-SA"/>
    </w:rPr>
  </w:style>
  <w:style w:type="character" w:customStyle="1" w:styleId="39">
    <w:name w:val="ГЭСН3 Знак"/>
    <w:basedOn w:val="a0"/>
    <w:rsid w:val="00A163F4"/>
    <w:rPr>
      <w:rFonts w:ascii="NTTimes/Cyrillic" w:hAnsi="NTTimes/Cyrillic" w:cs="Times New Roman"/>
      <w:b/>
      <w:sz w:val="24"/>
      <w:lang w:val="ru-RU" w:eastAsia="ru-RU" w:bidi="ar-SA"/>
    </w:rPr>
  </w:style>
  <w:style w:type="character" w:customStyle="1" w:styleId="1f">
    <w:name w:val="ГЭСН1 Знак"/>
    <w:basedOn w:val="afff2"/>
    <w:rsid w:val="00A163F4"/>
    <w:rPr>
      <w:rFonts w:cs="Times New Roman"/>
      <w:b/>
      <w:bCs/>
      <w:kern w:val="28"/>
      <w:sz w:val="24"/>
      <w:szCs w:val="24"/>
      <w:lang w:val="ru-RU" w:eastAsia="ru-RU" w:bidi="ar-SA"/>
    </w:rPr>
  </w:style>
  <w:style w:type="character" w:customStyle="1" w:styleId="afff2">
    <w:name w:val="Основной текст Знак"/>
    <w:basedOn w:val="a0"/>
    <w:rsid w:val="00A163F4"/>
    <w:rPr>
      <w:rFonts w:cs="Times New Roman"/>
      <w:b/>
      <w:bCs/>
      <w:kern w:val="28"/>
      <w:sz w:val="24"/>
      <w:szCs w:val="24"/>
      <w:lang w:val="en-US" w:eastAsia="ru-RU" w:bidi="ar-SA"/>
    </w:rPr>
  </w:style>
  <w:style w:type="paragraph" w:customStyle="1" w:styleId="afff3">
    <w:name w:val="Текст техчасти"/>
    <w:autoRedefine/>
    <w:rsid w:val="00A163F4"/>
    <w:pPr>
      <w:keepNext/>
      <w:spacing w:after="40"/>
      <w:ind w:firstLine="720"/>
      <w:jc w:val="center"/>
    </w:pPr>
    <w:rPr>
      <w:b/>
      <w:sz w:val="28"/>
      <w:szCs w:val="20"/>
    </w:rPr>
  </w:style>
  <w:style w:type="paragraph" w:customStyle="1" w:styleId="3a">
    <w:name w:val="Çàãîëîâîê 3"/>
    <w:basedOn w:val="a"/>
    <w:next w:val="a"/>
    <w:rsid w:val="00A163F4"/>
    <w:pPr>
      <w:keepNext/>
      <w:keepLines/>
      <w:widowControl w:val="0"/>
      <w:suppressLineNumbers/>
      <w:tabs>
        <w:tab w:val="left" w:pos="3119"/>
      </w:tabs>
      <w:suppressAutoHyphens/>
      <w:spacing w:before="240" w:after="60"/>
      <w:ind w:left="3119" w:hanging="3119"/>
    </w:pPr>
    <w:rPr>
      <w:b/>
      <w:spacing w:val="-2"/>
      <w:sz w:val="24"/>
    </w:rPr>
  </w:style>
  <w:style w:type="paragraph" w:customStyle="1" w:styleId="43">
    <w:name w:val="Çàãîëîâîê 4"/>
    <w:basedOn w:val="a"/>
    <w:next w:val="a"/>
    <w:rsid w:val="00A163F4"/>
    <w:pPr>
      <w:keepNext/>
      <w:widowControl w:val="0"/>
      <w:suppressLineNumbers/>
      <w:spacing w:before="20"/>
      <w:ind w:firstLine="284"/>
    </w:pPr>
    <w:rPr>
      <w:rFonts w:ascii="TextBook" w:hAnsi="TextBook"/>
      <w:b/>
      <w:spacing w:val="-2"/>
    </w:rPr>
  </w:style>
  <w:style w:type="paragraph" w:customStyle="1" w:styleId="tableheader1">
    <w:name w:val="table_header1"/>
    <w:rsid w:val="00A163F4"/>
    <w:pPr>
      <w:keepNext/>
      <w:widowControl w:val="0"/>
      <w:ind w:left="57"/>
      <w:jc w:val="center"/>
    </w:pPr>
    <w:rPr>
      <w:b/>
      <w:sz w:val="18"/>
      <w:szCs w:val="20"/>
    </w:rPr>
  </w:style>
  <w:style w:type="paragraph" w:customStyle="1" w:styleId="afff4">
    <w:name w:val="Òåêñò"/>
    <w:basedOn w:val="a"/>
    <w:rsid w:val="00A163F4"/>
    <w:pPr>
      <w:widowControl w:val="0"/>
      <w:suppressLineNumbers/>
      <w:ind w:firstLine="426"/>
      <w:jc w:val="both"/>
    </w:pPr>
    <w:rPr>
      <w:rFonts w:ascii="Courier New" w:hAnsi="Courier New"/>
      <w:spacing w:val="-2"/>
      <w:kern w:val="20"/>
    </w:rPr>
  </w:style>
  <w:style w:type="character" w:customStyle="1" w:styleId="3b">
    <w:name w:val="Заголовок 3 Знак"/>
    <w:basedOn w:val="a0"/>
    <w:rsid w:val="00A163F4"/>
    <w:rPr>
      <w:rFonts w:cs="Times New Roman"/>
      <w:sz w:val="24"/>
      <w:lang w:val="ru-RU"/>
    </w:rPr>
  </w:style>
  <w:style w:type="paragraph" w:styleId="afff5">
    <w:name w:val="List Bullet"/>
    <w:basedOn w:val="a"/>
    <w:autoRedefine/>
    <w:rsid w:val="00A163F4"/>
    <w:pPr>
      <w:tabs>
        <w:tab w:val="num" w:pos="1568"/>
      </w:tabs>
      <w:ind w:left="1568" w:hanging="360"/>
    </w:pPr>
    <w:rPr>
      <w:sz w:val="24"/>
    </w:rPr>
  </w:style>
  <w:style w:type="paragraph" w:customStyle="1" w:styleId="2c">
    <w:name w:val="Обычный2"/>
    <w:rsid w:val="00A163F4"/>
    <w:pPr>
      <w:ind w:firstLine="425"/>
      <w:jc w:val="both"/>
    </w:pPr>
    <w:rPr>
      <w:spacing w:val="-2"/>
      <w:sz w:val="20"/>
      <w:szCs w:val="20"/>
    </w:rPr>
  </w:style>
  <w:style w:type="paragraph" w:customStyle="1" w:styleId="style5">
    <w:name w:val="style5"/>
    <w:rsid w:val="00A163F4"/>
    <w:pPr>
      <w:keepNext/>
      <w:widowControl w:val="0"/>
      <w:jc w:val="center"/>
    </w:pPr>
    <w:rPr>
      <w:i/>
      <w:sz w:val="20"/>
      <w:szCs w:val="20"/>
    </w:rPr>
  </w:style>
  <w:style w:type="paragraph" w:customStyle="1" w:styleId="works">
    <w:name w:val="works"/>
    <w:rsid w:val="00A163F4"/>
    <w:pPr>
      <w:keepNext/>
      <w:widowControl w:val="0"/>
      <w:ind w:left="1418"/>
    </w:pPr>
    <w:rPr>
      <w:spacing w:val="-2"/>
      <w:sz w:val="20"/>
      <w:szCs w:val="20"/>
    </w:rPr>
  </w:style>
  <w:style w:type="paragraph" w:customStyle="1" w:styleId="aver">
    <w:name w:val="aver"/>
    <w:rsid w:val="00A163F4"/>
    <w:pPr>
      <w:widowControl w:val="0"/>
      <w:tabs>
        <w:tab w:val="left" w:pos="1418"/>
        <w:tab w:val="left" w:pos="1701"/>
      </w:tabs>
      <w:ind w:left="1418" w:hanging="1418"/>
    </w:pPr>
    <w:rPr>
      <w:sz w:val="20"/>
      <w:szCs w:val="20"/>
    </w:rPr>
  </w:style>
  <w:style w:type="paragraph" w:customStyle="1" w:styleId="prim">
    <w:name w:val="prim"/>
    <w:rsid w:val="00A163F4"/>
    <w:pPr>
      <w:widowControl w:val="0"/>
    </w:pPr>
    <w:rPr>
      <w:rFonts w:ascii="TextBook" w:hAnsi="TextBook"/>
      <w:sz w:val="20"/>
      <w:szCs w:val="20"/>
    </w:rPr>
  </w:style>
  <w:style w:type="paragraph" w:customStyle="1" w:styleId="meter">
    <w:name w:val="meter"/>
    <w:rsid w:val="00A163F4"/>
    <w:pPr>
      <w:keepNext/>
      <w:widowControl w:val="0"/>
      <w:ind w:firstLine="284"/>
    </w:pPr>
    <w:rPr>
      <w:b/>
      <w:sz w:val="20"/>
      <w:szCs w:val="20"/>
    </w:rPr>
  </w:style>
  <w:style w:type="paragraph" w:customStyle="1" w:styleId="tablr">
    <w:name w:val="tablr"/>
    <w:rsid w:val="00A163F4"/>
    <w:pPr>
      <w:widowControl w:val="0"/>
    </w:pPr>
    <w:rPr>
      <w:rFonts w:ascii="TextBook" w:hAnsi="TextBook"/>
      <w:sz w:val="20"/>
      <w:szCs w:val="20"/>
    </w:rPr>
  </w:style>
  <w:style w:type="paragraph" w:customStyle="1" w:styleId="LeaftTabl">
    <w:name w:val="LeaftTabl"/>
    <w:basedOn w:val="a"/>
    <w:rsid w:val="00A163F4"/>
    <w:pPr>
      <w:jc w:val="center"/>
    </w:pPr>
    <w:rPr>
      <w:rFonts w:ascii="TextBook" w:hAnsi="TextBook"/>
      <w:sz w:val="18"/>
    </w:rPr>
  </w:style>
  <w:style w:type="paragraph" w:customStyle="1" w:styleId="workset">
    <w:name w:val="workset"/>
    <w:basedOn w:val="2c"/>
    <w:rsid w:val="00A163F4"/>
    <w:pPr>
      <w:widowControl w:val="0"/>
    </w:pPr>
  </w:style>
  <w:style w:type="paragraph" w:customStyle="1" w:styleId="afff6">
    <w:name w:val="Неучтенный материал"/>
    <w:autoRedefine/>
    <w:rsid w:val="00A163F4"/>
    <w:pPr>
      <w:keepNext/>
    </w:pPr>
    <w:rPr>
      <w:rFonts w:ascii="Verdana" w:eastAsia="MS Mincho" w:hAnsi="Verdana"/>
      <w:i/>
      <w:sz w:val="14"/>
      <w:szCs w:val="20"/>
    </w:rPr>
  </w:style>
  <w:style w:type="paragraph" w:customStyle="1" w:styleId="afff7">
    <w:name w:val="Единица измерения неучт матер"/>
    <w:basedOn w:val="afff6"/>
    <w:autoRedefine/>
    <w:rsid w:val="00A163F4"/>
    <w:pPr>
      <w:jc w:val="right"/>
    </w:pPr>
  </w:style>
  <w:style w:type="paragraph" w:customStyle="1" w:styleId="afff8">
    <w:name w:val="Код неучтенного материала"/>
    <w:basedOn w:val="afff6"/>
    <w:autoRedefine/>
    <w:rsid w:val="00A163F4"/>
    <w:pPr>
      <w:jc w:val="center"/>
    </w:pPr>
  </w:style>
  <w:style w:type="paragraph" w:customStyle="1" w:styleId="afff9">
    <w:name w:val="Стоимость расценки"/>
    <w:autoRedefine/>
    <w:rsid w:val="00A163F4"/>
    <w:pPr>
      <w:jc w:val="center"/>
    </w:pPr>
    <w:rPr>
      <w:rFonts w:ascii="Verdana" w:eastAsia="MS Mincho" w:hAnsi="Verdana"/>
      <w:sz w:val="14"/>
      <w:szCs w:val="20"/>
    </w:rPr>
  </w:style>
  <w:style w:type="paragraph" w:customStyle="1" w:styleId="afffa">
    <w:name w:val="Количество неучт матер"/>
    <w:basedOn w:val="afff9"/>
    <w:autoRedefine/>
    <w:rsid w:val="00A163F4"/>
  </w:style>
  <w:style w:type="paragraph" w:customStyle="1" w:styleId="afffb">
    <w:name w:val="Номер расценки"/>
    <w:rsid w:val="00A163F4"/>
    <w:pPr>
      <w:jc w:val="center"/>
    </w:pPr>
    <w:rPr>
      <w:rFonts w:ascii="Verdana" w:eastAsia="MS Mincho" w:hAnsi="Verdana"/>
      <w:sz w:val="16"/>
      <w:szCs w:val="20"/>
    </w:rPr>
  </w:style>
  <w:style w:type="paragraph" w:customStyle="1" w:styleId="afffc">
    <w:name w:val="Номер таблицы"/>
    <w:basedOn w:val="3"/>
    <w:autoRedefine/>
    <w:rsid w:val="00A163F4"/>
    <w:pPr>
      <w:keepLines/>
      <w:tabs>
        <w:tab w:val="clear" w:pos="3402"/>
      </w:tabs>
      <w:spacing w:before="60" w:after="60"/>
      <w:ind w:left="2127" w:right="0" w:hanging="1985"/>
    </w:pPr>
    <w:rPr>
      <w:rFonts w:ascii="Verdana" w:eastAsia="MS Mincho" w:hAnsi="Verdana"/>
      <w:kern w:val="0"/>
      <w:sz w:val="18"/>
    </w:rPr>
  </w:style>
  <w:style w:type="paragraph" w:customStyle="1" w:styleId="afffd">
    <w:name w:val="Общее описание расценки"/>
    <w:autoRedefine/>
    <w:rsid w:val="00A163F4"/>
    <w:pPr>
      <w:keepNext/>
      <w:spacing w:before="120"/>
      <w:ind w:left="1140" w:hanging="284"/>
      <w:jc w:val="both"/>
    </w:pPr>
    <w:rPr>
      <w:rFonts w:eastAsia="MS Mincho"/>
      <w:b/>
      <w:sz w:val="20"/>
      <w:szCs w:val="20"/>
    </w:rPr>
  </w:style>
  <w:style w:type="character" w:customStyle="1" w:styleId="afffe">
    <w:name w:val="Слово Измеритель"/>
    <w:basedOn w:val="a0"/>
    <w:rsid w:val="00A163F4"/>
    <w:rPr>
      <w:rFonts w:ascii="Verdana" w:hAnsi="Verdana" w:cs="Times New Roman"/>
      <w:color w:val="auto"/>
      <w:sz w:val="16"/>
      <w:u w:val="none"/>
    </w:rPr>
  </w:style>
  <w:style w:type="paragraph" w:customStyle="1" w:styleId="affff">
    <w:name w:val="Текст расценки"/>
    <w:autoRedefine/>
    <w:rsid w:val="00A163F4"/>
    <w:pPr>
      <w:keepLines/>
    </w:pPr>
    <w:rPr>
      <w:rFonts w:ascii="Verdana" w:eastAsia="MS Mincho" w:hAnsi="Verdana"/>
      <w:sz w:val="16"/>
      <w:szCs w:val="20"/>
    </w:rPr>
  </w:style>
  <w:style w:type="paragraph" w:customStyle="1" w:styleId="affff0">
    <w:name w:val="Текст расценки с неучтенным материалом"/>
    <w:basedOn w:val="affff"/>
    <w:autoRedefine/>
    <w:rsid w:val="00A163F4"/>
    <w:pPr>
      <w:keepNext/>
    </w:pPr>
  </w:style>
  <w:style w:type="paragraph" w:customStyle="1" w:styleId="affff1">
    <w:name w:val="Шапка таблицы"/>
    <w:autoRedefine/>
    <w:rsid w:val="00A163F4"/>
    <w:rPr>
      <w:sz w:val="20"/>
      <w:szCs w:val="20"/>
    </w:rPr>
  </w:style>
  <w:style w:type="paragraph" w:customStyle="1" w:styleId="affff2">
    <w:name w:val="КодРесурса_прил"/>
    <w:basedOn w:val="aff0"/>
    <w:autoRedefine/>
    <w:rsid w:val="00A163F4"/>
    <w:pPr>
      <w:suppressLineNumbers w:val="0"/>
      <w:ind w:left="153"/>
      <w:jc w:val="left"/>
    </w:pPr>
    <w:rPr>
      <w:rFonts w:ascii="Verdana" w:eastAsia="MS Mincho" w:hAnsi="Verdana"/>
      <w:spacing w:val="0"/>
    </w:rPr>
  </w:style>
  <w:style w:type="paragraph" w:customStyle="1" w:styleId="affff3">
    <w:name w:val="НаименованиеРесурса_прил"/>
    <w:basedOn w:val="aff0"/>
    <w:autoRedefine/>
    <w:rsid w:val="00A163F4"/>
    <w:pPr>
      <w:suppressLineNumbers w:val="0"/>
      <w:jc w:val="left"/>
    </w:pPr>
    <w:rPr>
      <w:rFonts w:ascii="Verdana" w:eastAsia="MS Mincho" w:hAnsi="Verdana"/>
      <w:spacing w:val="0"/>
    </w:rPr>
  </w:style>
  <w:style w:type="paragraph" w:customStyle="1" w:styleId="affff4">
    <w:name w:val="ЕдиницаИзмерения_прил"/>
    <w:basedOn w:val="aff0"/>
    <w:autoRedefine/>
    <w:rsid w:val="00A163F4"/>
    <w:pPr>
      <w:suppressLineNumbers w:val="0"/>
    </w:pPr>
    <w:rPr>
      <w:rFonts w:ascii="Verdana" w:eastAsia="MS Mincho" w:hAnsi="Verdana"/>
      <w:spacing w:val="0"/>
    </w:rPr>
  </w:style>
  <w:style w:type="paragraph" w:customStyle="1" w:styleId="affff5">
    <w:name w:val="ОтпускнаяЦена_прил"/>
    <w:basedOn w:val="aff0"/>
    <w:autoRedefine/>
    <w:rsid w:val="00A163F4"/>
    <w:pPr>
      <w:suppressLineNumbers w:val="0"/>
      <w:jc w:val="right"/>
    </w:pPr>
    <w:rPr>
      <w:rFonts w:ascii="Verdana" w:eastAsia="MS Mincho" w:hAnsi="Verdana"/>
      <w:spacing w:val="0"/>
    </w:rPr>
  </w:style>
  <w:style w:type="paragraph" w:customStyle="1" w:styleId="affff6">
    <w:name w:val="СметнаяЦена_прил"/>
    <w:basedOn w:val="aff0"/>
    <w:autoRedefine/>
    <w:rsid w:val="00A163F4"/>
    <w:pPr>
      <w:suppressLineNumbers w:val="0"/>
      <w:jc w:val="right"/>
    </w:pPr>
    <w:rPr>
      <w:rFonts w:ascii="Verdana" w:eastAsia="MS Mincho" w:hAnsi="Verdana"/>
      <w:spacing w:val="0"/>
    </w:rPr>
  </w:style>
  <w:style w:type="paragraph" w:customStyle="1" w:styleId="affff7">
    <w:name w:val="øàïêà"/>
    <w:basedOn w:val="affff8"/>
    <w:rsid w:val="00A163F4"/>
    <w:pPr>
      <w:spacing w:before="20" w:after="20"/>
    </w:pPr>
    <w:rPr>
      <w:sz w:val="16"/>
    </w:rPr>
  </w:style>
  <w:style w:type="paragraph" w:customStyle="1" w:styleId="affff8">
    <w:name w:val="òàáëèöà"/>
    <w:basedOn w:val="a"/>
    <w:rsid w:val="00A163F4"/>
    <w:pPr>
      <w:suppressLineNumbers/>
      <w:jc w:val="center"/>
    </w:pPr>
    <w:rPr>
      <w:spacing w:val="-2"/>
      <w:sz w:val="24"/>
    </w:rPr>
  </w:style>
  <w:style w:type="paragraph" w:customStyle="1" w:styleId="affff9">
    <w:name w:val="&lt;"/>
    <w:basedOn w:val="affff8"/>
    <w:rsid w:val="00A163F4"/>
    <w:pPr>
      <w:ind w:left="57"/>
      <w:jc w:val="left"/>
    </w:pPr>
  </w:style>
  <w:style w:type="paragraph" w:customStyle="1" w:styleId="affffa">
    <w:name w:val="Заголовок_Группы"/>
    <w:basedOn w:val="a"/>
    <w:autoRedefine/>
    <w:rsid w:val="00A163F4"/>
    <w:pPr>
      <w:keepNext/>
      <w:spacing w:before="120" w:after="120"/>
      <w:ind w:left="1440" w:hanging="900"/>
    </w:pPr>
    <w:rPr>
      <w:rFonts w:ascii="Verdana" w:eastAsia="MS Mincho" w:hAnsi="Verdana"/>
      <w:b/>
      <w:color w:val="000000"/>
      <w:sz w:val="18"/>
    </w:rPr>
  </w:style>
  <w:style w:type="paragraph" w:customStyle="1" w:styleId="affffb">
    <w:name w:val="Заголовок_Подраздела"/>
    <w:basedOn w:val="a"/>
    <w:autoRedefine/>
    <w:rsid w:val="00A163F4"/>
    <w:pPr>
      <w:spacing w:before="120" w:after="120"/>
      <w:ind w:left="180"/>
    </w:pPr>
    <w:rPr>
      <w:rFonts w:ascii="Verdana" w:eastAsia="MS Mincho" w:hAnsi="Verdana"/>
      <w:b/>
      <w:color w:val="000000"/>
    </w:rPr>
  </w:style>
  <w:style w:type="paragraph" w:customStyle="1" w:styleId="affffc">
    <w:name w:val="Заголовок_Раздела"/>
    <w:basedOn w:val="a"/>
    <w:autoRedefine/>
    <w:rsid w:val="00A163F4"/>
    <w:pPr>
      <w:spacing w:before="120" w:after="120"/>
      <w:ind w:left="540"/>
      <w:jc w:val="center"/>
    </w:pPr>
    <w:rPr>
      <w:rFonts w:ascii="Verdana" w:eastAsia="MS Mincho" w:hAnsi="Verdana"/>
      <w:b/>
      <w:color w:val="000000"/>
      <w:sz w:val="22"/>
    </w:rPr>
  </w:style>
  <w:style w:type="paragraph" w:customStyle="1" w:styleId="affffd">
    <w:name w:val="НаименованиеГруппы"/>
    <w:autoRedefine/>
    <w:rsid w:val="00A163F4"/>
    <w:pPr>
      <w:spacing w:before="120" w:after="120"/>
      <w:jc w:val="center"/>
    </w:pPr>
    <w:rPr>
      <w:rFonts w:ascii="Verdana" w:eastAsia="MS Mincho" w:hAnsi="Verdana"/>
      <w:b/>
      <w:sz w:val="18"/>
      <w:szCs w:val="20"/>
    </w:rPr>
  </w:style>
  <w:style w:type="paragraph" w:customStyle="1" w:styleId="affffe">
    <w:name w:val="ССЦ_ЕдИзм"/>
    <w:basedOn w:val="a"/>
    <w:autoRedefine/>
    <w:rsid w:val="00A163F4"/>
    <w:pPr>
      <w:jc w:val="center"/>
      <w:outlineLvl w:val="0"/>
    </w:pPr>
    <w:rPr>
      <w:rFonts w:ascii="Verdana" w:hAnsi="Verdana"/>
      <w:color w:val="000000"/>
      <w:sz w:val="16"/>
    </w:rPr>
  </w:style>
  <w:style w:type="paragraph" w:customStyle="1" w:styleId="afffff">
    <w:name w:val="ССЦ_Код_ресурса"/>
    <w:basedOn w:val="a"/>
    <w:autoRedefine/>
    <w:rsid w:val="00A163F4"/>
    <w:pPr>
      <w:jc w:val="center"/>
    </w:pPr>
    <w:rPr>
      <w:rFonts w:ascii="Verdana" w:hAnsi="Verdana"/>
      <w:sz w:val="16"/>
    </w:rPr>
  </w:style>
  <w:style w:type="paragraph" w:customStyle="1" w:styleId="afffff0">
    <w:name w:val="ССЦ_Масса_Брутто"/>
    <w:basedOn w:val="a"/>
    <w:autoRedefine/>
    <w:rsid w:val="00A163F4"/>
    <w:pPr>
      <w:jc w:val="center"/>
      <w:outlineLvl w:val="1"/>
    </w:pPr>
    <w:rPr>
      <w:rFonts w:ascii="Verdana" w:hAnsi="Verdana"/>
      <w:color w:val="000000"/>
      <w:sz w:val="16"/>
    </w:rPr>
  </w:style>
  <w:style w:type="paragraph" w:customStyle="1" w:styleId="afffff1">
    <w:name w:val="ССЦ_Наименование_Ресурса"/>
    <w:basedOn w:val="a"/>
    <w:autoRedefine/>
    <w:rsid w:val="00A163F4"/>
    <w:pPr>
      <w:outlineLvl w:val="2"/>
    </w:pPr>
    <w:rPr>
      <w:rFonts w:ascii="Verdana" w:hAnsi="Verdana"/>
      <w:color w:val="000000"/>
      <w:sz w:val="16"/>
    </w:rPr>
  </w:style>
  <w:style w:type="paragraph" w:customStyle="1" w:styleId="afffff2">
    <w:name w:val="ССЦ_Стоимость_ресурса"/>
    <w:basedOn w:val="a"/>
    <w:autoRedefine/>
    <w:rsid w:val="00A163F4"/>
    <w:pPr>
      <w:jc w:val="right"/>
      <w:outlineLvl w:val="2"/>
    </w:pPr>
    <w:rPr>
      <w:rFonts w:ascii="Verdana" w:hAnsi="Verdana"/>
      <w:color w:val="000000"/>
      <w:sz w:val="16"/>
    </w:rPr>
  </w:style>
  <w:style w:type="paragraph" w:customStyle="1" w:styleId="afffff3">
    <w:name w:val="ТЕР_Заголовок_Подраздела"/>
    <w:basedOn w:val="20"/>
    <w:autoRedefine/>
    <w:rsid w:val="00A163F4"/>
    <w:pPr>
      <w:spacing w:before="120" w:after="120"/>
      <w:ind w:left="510"/>
    </w:pPr>
    <w:rPr>
      <w:rFonts w:eastAsia="MS Mincho"/>
      <w:caps/>
      <w:kern w:val="0"/>
    </w:rPr>
  </w:style>
  <w:style w:type="paragraph" w:customStyle="1" w:styleId="afffff4">
    <w:name w:val="ТЕР_Заголовок_Раздела"/>
    <w:basedOn w:val="1"/>
    <w:autoRedefine/>
    <w:rsid w:val="00A163F4"/>
    <w:pPr>
      <w:keepLines/>
      <w:spacing w:before="120" w:after="120"/>
      <w:ind w:left="142"/>
    </w:pPr>
    <w:rPr>
      <w:rFonts w:cs="Times New Roman"/>
      <w:b w:val="0"/>
      <w:bCs w:val="0"/>
      <w:kern w:val="0"/>
      <w:szCs w:val="20"/>
    </w:rPr>
  </w:style>
  <w:style w:type="paragraph" w:styleId="1f0">
    <w:name w:val="index 1"/>
    <w:basedOn w:val="a"/>
    <w:next w:val="a"/>
    <w:autoRedefine/>
    <w:rsid w:val="00A163F4"/>
    <w:pPr>
      <w:tabs>
        <w:tab w:val="right" w:leader="dot" w:pos="2710"/>
      </w:tabs>
      <w:ind w:left="240" w:hanging="240"/>
    </w:pPr>
    <w:rPr>
      <w:rFonts w:ascii="Times New Roman CYR" w:hAnsi="Times New Roman CYR"/>
      <w:noProof/>
      <w:sz w:val="18"/>
    </w:rPr>
  </w:style>
  <w:style w:type="paragraph" w:customStyle="1" w:styleId="3c">
    <w:name w:val="заголовок 3"/>
    <w:basedOn w:val="a"/>
    <w:next w:val="a"/>
    <w:rsid w:val="00A163F4"/>
    <w:pPr>
      <w:keepNext/>
      <w:keepLines/>
      <w:tabs>
        <w:tab w:val="left" w:pos="3119"/>
      </w:tabs>
      <w:suppressAutoHyphens/>
      <w:spacing w:before="240" w:after="60"/>
      <w:ind w:left="3119" w:hanging="3119"/>
    </w:pPr>
    <w:rPr>
      <w:rFonts w:ascii="NTTimes/Cyrillic" w:hAnsi="NTTimes/Cyrillic"/>
      <w:b/>
      <w:sz w:val="24"/>
    </w:rPr>
  </w:style>
  <w:style w:type="paragraph" w:styleId="afffff5">
    <w:name w:val="index heading"/>
    <w:basedOn w:val="a"/>
    <w:next w:val="1f0"/>
    <w:rsid w:val="00A163F4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/>
      <w:b/>
      <w:sz w:val="24"/>
    </w:rPr>
  </w:style>
  <w:style w:type="paragraph" w:styleId="2d">
    <w:name w:val="index 2"/>
    <w:basedOn w:val="a"/>
    <w:next w:val="a"/>
    <w:autoRedefine/>
    <w:rsid w:val="00A163F4"/>
    <w:pPr>
      <w:tabs>
        <w:tab w:val="right" w:leader="dot" w:pos="2627"/>
      </w:tabs>
      <w:ind w:left="480" w:hanging="240"/>
    </w:pPr>
    <w:rPr>
      <w:rFonts w:ascii="Times New Roman CYR" w:hAnsi="Times New Roman CYR"/>
      <w:noProof/>
      <w:sz w:val="18"/>
    </w:rPr>
  </w:style>
  <w:style w:type="paragraph" w:styleId="3d">
    <w:name w:val="index 3"/>
    <w:basedOn w:val="a"/>
    <w:next w:val="a"/>
    <w:autoRedefine/>
    <w:rsid w:val="00A163F4"/>
    <w:pPr>
      <w:ind w:left="720" w:hanging="240"/>
    </w:pPr>
    <w:rPr>
      <w:sz w:val="24"/>
    </w:rPr>
  </w:style>
  <w:style w:type="paragraph" w:styleId="44">
    <w:name w:val="index 4"/>
    <w:basedOn w:val="a"/>
    <w:next w:val="a"/>
    <w:autoRedefine/>
    <w:rsid w:val="00A163F4"/>
    <w:pPr>
      <w:ind w:left="960" w:hanging="240"/>
    </w:pPr>
    <w:rPr>
      <w:sz w:val="24"/>
    </w:rPr>
  </w:style>
  <w:style w:type="paragraph" w:styleId="53">
    <w:name w:val="index 5"/>
    <w:basedOn w:val="a"/>
    <w:next w:val="a"/>
    <w:autoRedefine/>
    <w:rsid w:val="00A163F4"/>
    <w:pPr>
      <w:ind w:left="1200" w:hanging="240"/>
    </w:pPr>
    <w:rPr>
      <w:sz w:val="24"/>
    </w:rPr>
  </w:style>
  <w:style w:type="paragraph" w:styleId="62">
    <w:name w:val="index 6"/>
    <w:basedOn w:val="a"/>
    <w:next w:val="a"/>
    <w:autoRedefine/>
    <w:rsid w:val="00A163F4"/>
    <w:pPr>
      <w:ind w:left="1440" w:hanging="240"/>
    </w:pPr>
    <w:rPr>
      <w:sz w:val="24"/>
    </w:rPr>
  </w:style>
  <w:style w:type="paragraph" w:styleId="74">
    <w:name w:val="index 7"/>
    <w:basedOn w:val="a"/>
    <w:next w:val="a"/>
    <w:autoRedefine/>
    <w:rsid w:val="00A163F4"/>
    <w:pPr>
      <w:ind w:left="1680" w:hanging="240"/>
    </w:pPr>
    <w:rPr>
      <w:sz w:val="24"/>
    </w:rPr>
  </w:style>
  <w:style w:type="paragraph" w:styleId="83">
    <w:name w:val="index 8"/>
    <w:basedOn w:val="a"/>
    <w:next w:val="a"/>
    <w:autoRedefine/>
    <w:rsid w:val="00A163F4"/>
    <w:pPr>
      <w:ind w:left="1920" w:hanging="240"/>
    </w:pPr>
    <w:rPr>
      <w:sz w:val="24"/>
    </w:rPr>
  </w:style>
  <w:style w:type="paragraph" w:styleId="92">
    <w:name w:val="index 9"/>
    <w:basedOn w:val="a"/>
    <w:next w:val="a"/>
    <w:autoRedefine/>
    <w:rsid w:val="00A163F4"/>
    <w:pPr>
      <w:ind w:left="2160" w:hanging="240"/>
    </w:pPr>
    <w:rPr>
      <w:sz w:val="24"/>
    </w:rPr>
  </w:style>
  <w:style w:type="paragraph" w:customStyle="1" w:styleId="TableText">
    <w:name w:val="Table Text"/>
    <w:rsid w:val="00A163F4"/>
    <w:rPr>
      <w:color w:val="000000"/>
      <w:sz w:val="26"/>
      <w:szCs w:val="20"/>
    </w:rPr>
  </w:style>
  <w:style w:type="paragraph" w:customStyle="1" w:styleId="afffff6">
    <w:name w:val="Таблица ГЭСН"/>
    <w:basedOn w:val="a8"/>
    <w:autoRedefine/>
    <w:rsid w:val="00A163F4"/>
    <w:pPr>
      <w:keepNext/>
      <w:suppressLineNumbers/>
      <w:tabs>
        <w:tab w:val="left" w:pos="3119"/>
      </w:tabs>
      <w:suppressAutoHyphens/>
      <w:spacing w:before="240" w:after="0"/>
      <w:ind w:left="3119" w:right="-284" w:hanging="3119"/>
      <w:jc w:val="both"/>
    </w:pPr>
    <w:rPr>
      <w:b/>
    </w:rPr>
  </w:style>
  <w:style w:type="paragraph" w:customStyle="1" w:styleId="afffff7">
    <w:name w:val="Состав р"/>
    <w:basedOn w:val="a8"/>
    <w:autoRedefine/>
    <w:rsid w:val="00A163F4"/>
    <w:pPr>
      <w:keepNext/>
      <w:suppressLineNumbers/>
      <w:suppressAutoHyphens/>
      <w:spacing w:after="0"/>
      <w:jc w:val="center"/>
    </w:pPr>
    <w:rPr>
      <w:i/>
    </w:rPr>
  </w:style>
  <w:style w:type="paragraph" w:customStyle="1" w:styleId="afffff8">
    <w:name w:val="сосраб"/>
    <w:basedOn w:val="a8"/>
    <w:rsid w:val="00A163F4"/>
    <w:pPr>
      <w:keepNext/>
      <w:suppressLineNumbers/>
      <w:suppressAutoHyphens/>
      <w:spacing w:after="0"/>
      <w:ind w:firstLine="425"/>
      <w:jc w:val="both"/>
    </w:pPr>
  </w:style>
  <w:style w:type="paragraph" w:customStyle="1" w:styleId="2e">
    <w:name w:val="НаиТаб2"/>
    <w:basedOn w:val="a8"/>
    <w:rsid w:val="00A163F4"/>
    <w:pPr>
      <w:keepNext/>
      <w:suppressLineNumbers/>
      <w:suppressAutoHyphens/>
      <w:spacing w:after="0"/>
      <w:ind w:firstLine="142"/>
      <w:jc w:val="both"/>
    </w:pPr>
  </w:style>
  <w:style w:type="paragraph" w:customStyle="1" w:styleId="1f1">
    <w:name w:val="НаиТаб1"/>
    <w:basedOn w:val="a8"/>
    <w:rsid w:val="00A163F4"/>
    <w:pPr>
      <w:keepNext/>
      <w:suppressLineNumbers/>
      <w:suppressAutoHyphens/>
      <w:spacing w:after="0"/>
      <w:ind w:firstLine="1418"/>
      <w:jc w:val="both"/>
    </w:pPr>
  </w:style>
  <w:style w:type="paragraph" w:customStyle="1" w:styleId="afffff9">
    <w:name w:val="Вводные указания"/>
    <w:basedOn w:val="afff1"/>
    <w:rsid w:val="00A163F4"/>
    <w:pPr>
      <w:jc w:val="center"/>
    </w:pPr>
    <w:rPr>
      <w:b/>
    </w:rPr>
  </w:style>
  <w:style w:type="paragraph" w:customStyle="1" w:styleId="afffffa">
    <w:name w:val="СОСРАБТЕК"/>
    <w:basedOn w:val="afff1"/>
    <w:rsid w:val="00A163F4"/>
    <w:pPr>
      <w:ind w:firstLine="284"/>
    </w:pPr>
    <w:rPr>
      <w:lang w:val="en-US"/>
    </w:rPr>
  </w:style>
  <w:style w:type="paragraph" w:customStyle="1" w:styleId="Tabl2">
    <w:name w:val="&lt;Tabl&gt;"/>
    <w:basedOn w:val="afff1"/>
    <w:rsid w:val="00A163F4"/>
    <w:pPr>
      <w:jc w:val="center"/>
    </w:pPr>
    <w:rPr>
      <w:rFonts w:ascii="TextBook" w:hAnsi="TextBook"/>
      <w:kern w:val="20"/>
      <w:sz w:val="18"/>
    </w:rPr>
  </w:style>
  <w:style w:type="paragraph" w:customStyle="1" w:styleId="afffffb">
    <w:name w:val="Раздел"/>
    <w:basedOn w:val="3"/>
    <w:autoRedefine/>
    <w:rsid w:val="00A163F4"/>
    <w:pPr>
      <w:keepNext w:val="0"/>
      <w:keepLines/>
      <w:tabs>
        <w:tab w:val="clear" w:pos="3402"/>
      </w:tabs>
      <w:spacing w:after="0"/>
      <w:ind w:left="0" w:right="0" w:firstLine="0"/>
      <w:jc w:val="center"/>
      <w:outlineLvl w:val="9"/>
    </w:pPr>
    <w:rPr>
      <w:kern w:val="0"/>
      <w:sz w:val="28"/>
    </w:rPr>
  </w:style>
  <w:style w:type="paragraph" w:customStyle="1" w:styleId="afffffc">
    <w:name w:val="!Вводные указания!"/>
    <w:basedOn w:val="afff1"/>
    <w:rsid w:val="00A163F4"/>
    <w:pPr>
      <w:keepNext/>
      <w:spacing w:before="240" w:after="120"/>
      <w:jc w:val="center"/>
    </w:pPr>
    <w:rPr>
      <w:b/>
      <w:i/>
    </w:rPr>
  </w:style>
  <w:style w:type="paragraph" w:customStyle="1" w:styleId="260">
    <w:name w:val="!ГЭСН 26 пт!"/>
    <w:basedOn w:val="afff1"/>
    <w:rsid w:val="00A163F4"/>
    <w:pPr>
      <w:jc w:val="center"/>
    </w:pPr>
    <w:rPr>
      <w:b/>
      <w:sz w:val="52"/>
    </w:rPr>
  </w:style>
  <w:style w:type="paragraph" w:customStyle="1" w:styleId="afffffd">
    <w:name w:val="!Для норм!"/>
    <w:basedOn w:val="afff1"/>
    <w:rsid w:val="00A163F4"/>
    <w:pPr>
      <w:keepNext/>
      <w:spacing w:before="120"/>
    </w:pPr>
    <w:rPr>
      <w:i/>
      <w:lang w:val="en-US"/>
    </w:rPr>
  </w:style>
  <w:style w:type="paragraph" w:customStyle="1" w:styleId="12125">
    <w:name w:val="!Жирный 12 пт с отступом 1.25!"/>
    <w:basedOn w:val="afff1"/>
    <w:rsid w:val="00A163F4"/>
    <w:pPr>
      <w:ind w:left="709"/>
    </w:pPr>
    <w:rPr>
      <w:b/>
    </w:rPr>
  </w:style>
  <w:style w:type="paragraph" w:customStyle="1" w:styleId="afffffe">
    <w:name w:val="!Измеритель!"/>
    <w:basedOn w:val="afff1"/>
    <w:rsid w:val="00A163F4"/>
    <w:pPr>
      <w:keepNext/>
      <w:ind w:left="1344" w:hanging="1344"/>
    </w:pPr>
    <w:rPr>
      <w:rFonts w:ascii="Arial" w:hAnsi="Arial"/>
      <w:b/>
      <w:lang w:val="en-US"/>
    </w:rPr>
  </w:style>
  <w:style w:type="paragraph" w:customStyle="1" w:styleId="affffff">
    <w:name w:val="!Курсив к правому краю!"/>
    <w:basedOn w:val="afff1"/>
    <w:rsid w:val="00A163F4"/>
    <w:pPr>
      <w:jc w:val="right"/>
    </w:pPr>
    <w:rPr>
      <w:i/>
      <w:sz w:val="22"/>
    </w:rPr>
  </w:style>
  <w:style w:type="paragraph" w:customStyle="1" w:styleId="affffff0">
    <w:name w:val="!Материалы!"/>
    <w:basedOn w:val="afff1"/>
    <w:rsid w:val="00A163F4"/>
    <w:pPr>
      <w:ind w:left="57"/>
    </w:pPr>
    <w:rPr>
      <w:b/>
      <w:lang w:val="en-US"/>
    </w:rPr>
  </w:style>
  <w:style w:type="paragraph" w:customStyle="1" w:styleId="120">
    <w:name w:val="!Нежирный 12 пт!"/>
    <w:basedOn w:val="12125"/>
    <w:rsid w:val="00A163F4"/>
    <w:rPr>
      <w:b w:val="0"/>
    </w:rPr>
  </w:style>
  <w:style w:type="paragraph" w:customStyle="1" w:styleId="affffff1">
    <w:name w:val="!Нежирный!"/>
    <w:basedOn w:val="12125"/>
    <w:rsid w:val="00A163F4"/>
    <w:rPr>
      <w:b w:val="0"/>
    </w:rPr>
  </w:style>
  <w:style w:type="paragraph" w:customStyle="1" w:styleId="121250">
    <w:name w:val="!Нежирный_12_пт_отступ_1.25!"/>
    <w:basedOn w:val="12125"/>
    <w:rsid w:val="00A163F4"/>
    <w:rPr>
      <w:b w:val="0"/>
    </w:rPr>
  </w:style>
  <w:style w:type="paragraph" w:customStyle="1" w:styleId="110">
    <w:name w:val="!Обычный 11 пт!"/>
    <w:basedOn w:val="afff1"/>
    <w:rsid w:val="00A163F4"/>
    <w:pPr>
      <w:jc w:val="center"/>
    </w:pPr>
    <w:rPr>
      <w:b/>
      <w:sz w:val="22"/>
    </w:rPr>
  </w:style>
  <w:style w:type="paragraph" w:customStyle="1" w:styleId="160">
    <w:name w:val="!Обычный 16 пт!"/>
    <w:basedOn w:val="afff1"/>
    <w:rsid w:val="00A163F4"/>
    <w:pPr>
      <w:jc w:val="center"/>
    </w:pPr>
    <w:rPr>
      <w:b/>
      <w:caps/>
      <w:sz w:val="32"/>
    </w:rPr>
  </w:style>
  <w:style w:type="paragraph" w:customStyle="1" w:styleId="180">
    <w:name w:val="!Обычный 18 пт!"/>
    <w:basedOn w:val="6"/>
    <w:rsid w:val="00A163F4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</w:rPr>
  </w:style>
  <w:style w:type="paragraph" w:customStyle="1" w:styleId="111">
    <w:name w:val="!Обычный жирный 11 пт!"/>
    <w:basedOn w:val="afff1"/>
    <w:rsid w:val="00A163F4"/>
    <w:pPr>
      <w:jc w:val="center"/>
    </w:pPr>
    <w:rPr>
      <w:b/>
      <w:sz w:val="22"/>
    </w:rPr>
  </w:style>
  <w:style w:type="paragraph" w:customStyle="1" w:styleId="121">
    <w:name w:val="!Обычный жирный 12 пт!"/>
    <w:basedOn w:val="afff1"/>
    <w:rsid w:val="00A163F4"/>
    <w:rPr>
      <w:b/>
    </w:rPr>
  </w:style>
  <w:style w:type="paragraph" w:customStyle="1" w:styleId="122">
    <w:name w:val="!Обычный нежирный 12 пт!"/>
    <w:basedOn w:val="afff1"/>
    <w:rsid w:val="00A163F4"/>
  </w:style>
  <w:style w:type="paragraph" w:customStyle="1" w:styleId="123">
    <w:name w:val="!Основной текст 12 пт!"/>
    <w:basedOn w:val="afff1"/>
    <w:rsid w:val="00A163F4"/>
    <w:pPr>
      <w:ind w:left="198" w:hanging="142"/>
    </w:pPr>
  </w:style>
  <w:style w:type="paragraph" w:customStyle="1" w:styleId="affffff2">
    <w:name w:val="!Основной текст с отступом!"/>
    <w:basedOn w:val="afb"/>
    <w:rsid w:val="00A163F4"/>
    <w:pPr>
      <w:ind w:left="283" w:firstLine="900"/>
      <w:jc w:val="left"/>
    </w:pPr>
    <w:rPr>
      <w:b/>
      <w:kern w:val="0"/>
      <w:sz w:val="28"/>
    </w:rPr>
  </w:style>
  <w:style w:type="paragraph" w:customStyle="1" w:styleId="affffff3">
    <w:name w:val="!ОТДЕЛ!"/>
    <w:basedOn w:val="1"/>
    <w:rsid w:val="00A163F4"/>
    <w:pPr>
      <w:pageBreakBefore/>
      <w:ind w:left="573"/>
    </w:pPr>
    <w:rPr>
      <w:rFonts w:cs="Times New Roman"/>
      <w:bCs w:val="0"/>
      <w:caps/>
      <w:color w:val="000000"/>
      <w:szCs w:val="20"/>
    </w:rPr>
  </w:style>
  <w:style w:type="paragraph" w:customStyle="1" w:styleId="affffff4">
    <w:name w:val="!Приложение!"/>
    <w:basedOn w:val="20"/>
    <w:rsid w:val="00A163F4"/>
    <w:pPr>
      <w:keepNext w:val="0"/>
      <w:pageBreakBefore/>
      <w:spacing w:after="60"/>
      <w:ind w:left="513" w:firstLine="7201"/>
      <w:jc w:val="left"/>
    </w:pPr>
    <w:rPr>
      <w:rFonts w:ascii="Arial" w:hAnsi="Arial"/>
      <w:b w:val="0"/>
      <w:i/>
      <w:kern w:val="0"/>
    </w:rPr>
  </w:style>
  <w:style w:type="paragraph" w:customStyle="1" w:styleId="affffff5">
    <w:name w:val="!Раздел!"/>
    <w:basedOn w:val="20"/>
    <w:rsid w:val="00A163F4"/>
    <w:pPr>
      <w:spacing w:before="120" w:after="0"/>
      <w:ind w:left="513"/>
    </w:pPr>
    <w:rPr>
      <w:i/>
      <w:kern w:val="0"/>
    </w:rPr>
  </w:style>
  <w:style w:type="paragraph" w:customStyle="1" w:styleId="affffff6">
    <w:name w:val="!СОДЕРЖАНИЕ!"/>
    <w:basedOn w:val="afff1"/>
    <w:rsid w:val="00A163F4"/>
    <w:pPr>
      <w:jc w:val="center"/>
    </w:pPr>
    <w:rPr>
      <w:b/>
      <w:sz w:val="28"/>
    </w:rPr>
  </w:style>
  <w:style w:type="paragraph" w:customStyle="1" w:styleId="affffff7">
    <w:name w:val="!Состав работ!"/>
    <w:basedOn w:val="afff1"/>
    <w:rsid w:val="00A163F4"/>
    <w:pPr>
      <w:keepNext/>
      <w:spacing w:before="120"/>
      <w:jc w:val="center"/>
    </w:pPr>
    <w:rPr>
      <w:i/>
    </w:rPr>
  </w:style>
  <w:style w:type="paragraph" w:customStyle="1" w:styleId="affffff8">
    <w:name w:val="!Таблица ГЭСН!"/>
    <w:basedOn w:val="3"/>
    <w:rsid w:val="00A163F4"/>
    <w:pPr>
      <w:tabs>
        <w:tab w:val="clear" w:pos="3402"/>
      </w:tabs>
      <w:spacing w:before="360" w:after="120"/>
      <w:ind w:left="285" w:right="0" w:firstLine="0"/>
      <w:jc w:val="center"/>
    </w:pPr>
    <w:rPr>
      <w:b w:val="0"/>
      <w:kern w:val="0"/>
      <w:sz w:val="28"/>
    </w:rPr>
  </w:style>
  <w:style w:type="paragraph" w:customStyle="1" w:styleId="112">
    <w:name w:val="!Титул 11 пт!"/>
    <w:basedOn w:val="8"/>
    <w:rsid w:val="00A163F4"/>
    <w:pPr>
      <w:shd w:val="clear" w:color="auto" w:fill="C0C0C0"/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caps/>
      <w:kern w:val="0"/>
      <w:sz w:val="32"/>
      <w:szCs w:val="20"/>
    </w:rPr>
  </w:style>
  <w:style w:type="paragraph" w:customStyle="1" w:styleId="140">
    <w:name w:val="!Титул 14 пт!"/>
    <w:basedOn w:val="5"/>
    <w:rsid w:val="00A163F4"/>
    <w:pPr>
      <w:tabs>
        <w:tab w:val="clear" w:pos="1418"/>
        <w:tab w:val="clear" w:pos="1560"/>
        <w:tab w:val="clear" w:pos="3261"/>
        <w:tab w:val="left" w:pos="900"/>
      </w:tabs>
      <w:jc w:val="center"/>
    </w:pPr>
    <w:rPr>
      <w:b w:val="0"/>
      <w:bCs w:val="0"/>
      <w:i/>
      <w:caps/>
      <w:color w:val="auto"/>
      <w:kern w:val="0"/>
      <w:sz w:val="28"/>
      <w:szCs w:val="20"/>
    </w:rPr>
  </w:style>
  <w:style w:type="paragraph" w:customStyle="1" w:styleId="161">
    <w:name w:val="!Титул 16 пт!"/>
    <w:basedOn w:val="afff1"/>
    <w:rsid w:val="00A163F4"/>
    <w:pPr>
      <w:jc w:val="center"/>
    </w:pPr>
    <w:rPr>
      <w:b/>
      <w:caps/>
      <w:sz w:val="32"/>
    </w:rPr>
  </w:style>
  <w:style w:type="paragraph" w:customStyle="1" w:styleId="181">
    <w:name w:val="!Титул 18 пт!"/>
    <w:basedOn w:val="6"/>
    <w:rsid w:val="00A163F4"/>
    <w:pPr>
      <w:tabs>
        <w:tab w:val="clear" w:pos="284"/>
        <w:tab w:val="clear" w:pos="1560"/>
      </w:tabs>
      <w:ind w:firstLine="0"/>
      <w:jc w:val="center"/>
    </w:pPr>
    <w:rPr>
      <w:bCs w:val="0"/>
      <w:caps/>
      <w:kern w:val="0"/>
      <w:sz w:val="36"/>
    </w:rPr>
  </w:style>
  <w:style w:type="paragraph" w:customStyle="1" w:styleId="93">
    <w:name w:val="!Титул 9 пт!"/>
    <w:basedOn w:val="8"/>
    <w:rsid w:val="00A163F4"/>
    <w:pPr>
      <w:shd w:val="clear" w:color="auto" w:fill="C0C0C0"/>
      <w:tabs>
        <w:tab w:val="clear" w:pos="1418"/>
        <w:tab w:val="clear" w:pos="1560"/>
        <w:tab w:val="clear" w:pos="3261"/>
      </w:tabs>
      <w:ind w:left="57" w:right="57"/>
      <w:jc w:val="center"/>
    </w:pPr>
    <w:rPr>
      <w:bCs w:val="0"/>
      <w:caps/>
      <w:kern w:val="0"/>
      <w:sz w:val="18"/>
      <w:szCs w:val="20"/>
    </w:rPr>
  </w:style>
  <w:style w:type="paragraph" w:customStyle="1" w:styleId="affffff9">
    <w:name w:val="!Цитита!"/>
    <w:basedOn w:val="afd"/>
    <w:rsid w:val="00A163F4"/>
    <w:pPr>
      <w:widowControl w:val="0"/>
      <w:shd w:val="clear" w:color="auto" w:fill="FFFFFF"/>
      <w:tabs>
        <w:tab w:val="clear" w:pos="-2410"/>
      </w:tabs>
      <w:spacing w:line="182" w:lineRule="exact"/>
      <w:ind w:left="0" w:right="0" w:firstLine="397"/>
      <w:jc w:val="both"/>
    </w:pPr>
    <w:rPr>
      <w:rFonts w:ascii="Arial Narrow" w:hAnsi="Arial Narrow"/>
      <w:color w:val="000000"/>
      <w:w w:val="81"/>
      <w:sz w:val="22"/>
    </w:rPr>
  </w:style>
  <w:style w:type="paragraph" w:customStyle="1" w:styleId="affffffa">
    <w:name w:val="!Основной текст!"/>
    <w:basedOn w:val="afff1"/>
    <w:rsid w:val="00A163F4"/>
    <w:rPr>
      <w:sz w:val="18"/>
    </w:rPr>
  </w:style>
  <w:style w:type="paragraph" w:customStyle="1" w:styleId="affffffb">
    <w:name w:val="!Заголовок сборника!"/>
    <w:basedOn w:val="1"/>
    <w:rsid w:val="00A163F4"/>
    <w:pPr>
      <w:ind w:left="573"/>
    </w:pPr>
    <w:rPr>
      <w:rFonts w:cs="Times New Roman"/>
      <w:bCs w:val="0"/>
      <w:caps/>
      <w:kern w:val="0"/>
      <w:sz w:val="48"/>
      <w:szCs w:val="20"/>
    </w:rPr>
  </w:style>
  <w:style w:type="paragraph" w:customStyle="1" w:styleId="affffffc">
    <w:name w:val="!Техническая часть!"/>
    <w:basedOn w:val="1"/>
    <w:rsid w:val="00A163F4"/>
    <w:pPr>
      <w:ind w:left="573"/>
    </w:pPr>
    <w:rPr>
      <w:rFonts w:cs="Times New Roman"/>
      <w:bCs w:val="0"/>
      <w:i/>
      <w:kern w:val="0"/>
      <w:szCs w:val="20"/>
    </w:rPr>
  </w:style>
  <w:style w:type="paragraph" w:customStyle="1" w:styleId="240">
    <w:name w:val="!Обычный 24 пт!"/>
    <w:basedOn w:val="180"/>
    <w:rsid w:val="00A163F4"/>
    <w:pPr>
      <w:suppressAutoHyphens/>
    </w:pPr>
    <w:rPr>
      <w:caps w:val="0"/>
      <w:sz w:val="48"/>
    </w:rPr>
  </w:style>
  <w:style w:type="paragraph" w:customStyle="1" w:styleId="affffffd">
    <w:name w:val="Îáû÷íûé"/>
    <w:rsid w:val="00A163F4"/>
    <w:pPr>
      <w:widowControl w:val="0"/>
      <w:suppressLineNumbers/>
      <w:ind w:firstLine="426"/>
      <w:jc w:val="both"/>
    </w:pPr>
    <w:rPr>
      <w:spacing w:val="-2"/>
      <w:kern w:val="20"/>
      <w:sz w:val="20"/>
      <w:szCs w:val="20"/>
    </w:rPr>
  </w:style>
  <w:style w:type="paragraph" w:customStyle="1" w:styleId="1f2">
    <w:name w:val="Çàãîëîâîê 1"/>
    <w:basedOn w:val="affffffd"/>
    <w:next w:val="affffffd"/>
    <w:rsid w:val="00A163F4"/>
    <w:pPr>
      <w:keepNext/>
      <w:keepLines/>
      <w:suppressAutoHyphens/>
      <w:spacing w:after="120"/>
      <w:ind w:firstLine="0"/>
      <w:jc w:val="center"/>
    </w:pPr>
    <w:rPr>
      <w:rFonts w:ascii="Arial Black" w:hAnsi="Arial Black"/>
      <w:b/>
      <w:caps/>
      <w:spacing w:val="20"/>
      <w:kern w:val="28"/>
      <w:sz w:val="30"/>
    </w:rPr>
  </w:style>
  <w:style w:type="paragraph" w:customStyle="1" w:styleId="2f">
    <w:name w:val="Çàãîëîâîê 2"/>
    <w:basedOn w:val="affffffd"/>
    <w:next w:val="affffffd"/>
    <w:rsid w:val="00A163F4"/>
    <w:pPr>
      <w:keepNext/>
      <w:keepLines/>
      <w:suppressAutoHyphens/>
      <w:spacing w:before="240" w:after="120"/>
      <w:ind w:firstLine="0"/>
      <w:jc w:val="center"/>
    </w:pPr>
    <w:rPr>
      <w:rFonts w:ascii="Academy" w:hAnsi="Academy"/>
      <w:b/>
      <w:i/>
      <w:caps/>
      <w:kern w:val="0"/>
      <w:sz w:val="26"/>
    </w:rPr>
  </w:style>
  <w:style w:type="paragraph" w:customStyle="1" w:styleId="affffffe">
    <w:name w:val="Øàïêà"/>
    <w:basedOn w:val="affff7"/>
    <w:next w:val="affff7"/>
    <w:rsid w:val="00A163F4"/>
    <w:pPr>
      <w:keepLines/>
      <w:widowControl w:val="0"/>
      <w:spacing w:before="0" w:after="0"/>
    </w:pPr>
    <w:rPr>
      <w:kern w:val="20"/>
    </w:rPr>
  </w:style>
  <w:style w:type="character" w:customStyle="1" w:styleId="25">
    <w:name w:val="ТехчастьТ2 Знак"/>
    <w:basedOn w:val="a0"/>
    <w:link w:val="24"/>
    <w:locked/>
    <w:rsid w:val="00A163F4"/>
    <w:rPr>
      <w:rFonts w:cs="Times New Roman"/>
      <w:lang w:val="ru-RU" w:eastAsia="ru-RU" w:bidi="ar-SA"/>
    </w:rPr>
  </w:style>
  <w:style w:type="paragraph" w:customStyle="1" w:styleId="FR2">
    <w:name w:val="FR2"/>
    <w:rsid w:val="00A163F4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  <w:szCs w:val="20"/>
    </w:rPr>
  </w:style>
  <w:style w:type="table" w:styleId="afffffff">
    <w:name w:val="Table Theme"/>
    <w:basedOn w:val="a1"/>
    <w:rsid w:val="00A16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5">
    <w:name w:val="Заголовок 4 ОП"/>
    <w:basedOn w:val="4"/>
    <w:link w:val="46"/>
    <w:rsid w:val="00A163F4"/>
    <w:pPr>
      <w:spacing w:before="120" w:after="0"/>
      <w:jc w:val="center"/>
    </w:pPr>
    <w:rPr>
      <w:bCs w:val="0"/>
      <w:sz w:val="24"/>
      <w:szCs w:val="20"/>
    </w:rPr>
  </w:style>
  <w:style w:type="paragraph" w:customStyle="1" w:styleId="2f0">
    <w:name w:val="Текст2"/>
    <w:basedOn w:val="a"/>
    <w:uiPriority w:val="99"/>
    <w:rsid w:val="00B44112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20">
    <w:name w:val="Основной текст 22"/>
    <w:basedOn w:val="a"/>
    <w:uiPriority w:val="99"/>
    <w:rsid w:val="00B44112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21">
    <w:name w:val="Основной текст с отступом 22"/>
    <w:basedOn w:val="a"/>
    <w:uiPriority w:val="99"/>
    <w:rsid w:val="00B44112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20">
    <w:name w:val="Основной текст с отступом 32"/>
    <w:basedOn w:val="a"/>
    <w:uiPriority w:val="99"/>
    <w:rsid w:val="00B44112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2f1">
    <w:name w:val="Цитата2"/>
    <w:basedOn w:val="a"/>
    <w:uiPriority w:val="99"/>
    <w:rsid w:val="00B44112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3e">
    <w:name w:val="Обычный3"/>
    <w:uiPriority w:val="99"/>
    <w:rsid w:val="00B44112"/>
    <w:pPr>
      <w:suppressLineNumbers/>
      <w:ind w:firstLine="426"/>
      <w:jc w:val="both"/>
    </w:pPr>
    <w:rPr>
      <w:spacing w:val="-2"/>
      <w:sz w:val="20"/>
      <w:szCs w:val="20"/>
    </w:rPr>
  </w:style>
  <w:style w:type="paragraph" w:customStyle="1" w:styleId="420">
    <w:name w:val="Заголовок 42"/>
    <w:basedOn w:val="3e"/>
    <w:next w:val="3e"/>
    <w:uiPriority w:val="99"/>
    <w:rsid w:val="00B44112"/>
    <w:pPr>
      <w:keepNext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20">
    <w:name w:val="Заголовок 62"/>
    <w:basedOn w:val="3e"/>
    <w:next w:val="3e"/>
    <w:uiPriority w:val="99"/>
    <w:rsid w:val="00B44112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47">
    <w:name w:val="Обычный4"/>
    <w:uiPriority w:val="99"/>
    <w:rsid w:val="00B44112"/>
    <w:pPr>
      <w:ind w:firstLine="425"/>
      <w:jc w:val="both"/>
    </w:pPr>
    <w:rPr>
      <w:spacing w:val="-2"/>
      <w:sz w:val="20"/>
      <w:szCs w:val="20"/>
    </w:rPr>
  </w:style>
  <w:style w:type="character" w:customStyle="1" w:styleId="46">
    <w:name w:val="Заголовок 4 ОП Знак"/>
    <w:basedOn w:val="a0"/>
    <w:link w:val="45"/>
    <w:locked/>
    <w:rsid w:val="00B44112"/>
    <w:rPr>
      <w:rFonts w:cs="Times New Roman"/>
      <w:b/>
      <w:sz w:val="24"/>
    </w:rPr>
  </w:style>
  <w:style w:type="paragraph" w:customStyle="1" w:styleId="214">
    <w:name w:val="Техчасть2 + 14 пт"/>
    <w:aliases w:val="кернинг от 14 пт"/>
    <w:basedOn w:val="22"/>
    <w:rsid w:val="00B44112"/>
    <w:rPr>
      <w:kern w:val="28"/>
      <w:sz w:val="28"/>
      <w:szCs w:val="28"/>
    </w:rPr>
  </w:style>
  <w:style w:type="paragraph" w:customStyle="1" w:styleId="afffffff0">
    <w:name w:val="Тех"/>
    <w:basedOn w:val="01"/>
    <w:rsid w:val="00B44112"/>
    <w:rPr>
      <w:kern w:val="28"/>
      <w:sz w:val="28"/>
      <w:szCs w:val="28"/>
    </w:rPr>
  </w:style>
  <w:style w:type="character" w:customStyle="1" w:styleId="010">
    <w:name w:val="Техчасть01 Знак"/>
    <w:link w:val="01"/>
    <w:locked/>
    <w:rsid w:val="00B44112"/>
    <w:rPr>
      <w:b/>
      <w:sz w:val="24"/>
    </w:rPr>
  </w:style>
  <w:style w:type="character" w:customStyle="1" w:styleId="1f3">
    <w:name w:val="Знак Знак1"/>
    <w:uiPriority w:val="99"/>
    <w:rsid w:val="00B44112"/>
    <w:rPr>
      <w:rFonts w:ascii="Arial" w:hAnsi="Arial"/>
      <w:b/>
      <w:kern w:val="32"/>
      <w:sz w:val="32"/>
      <w:lang w:val="ru-RU" w:eastAsia="ru-RU"/>
    </w:rPr>
  </w:style>
  <w:style w:type="paragraph" w:customStyle="1" w:styleId="tableheader2">
    <w:name w:val="table_header2"/>
    <w:rsid w:val="00B44112"/>
    <w:pPr>
      <w:keepNext/>
      <w:widowControl w:val="0"/>
      <w:autoSpaceDE w:val="0"/>
      <w:autoSpaceDN w:val="0"/>
      <w:adjustRightInd w:val="0"/>
      <w:ind w:left="57"/>
    </w:pPr>
    <w:rPr>
      <w:b/>
      <w:sz w:val="18"/>
      <w:szCs w:val="24"/>
    </w:rPr>
  </w:style>
  <w:style w:type="table" w:styleId="2f2">
    <w:name w:val="Table Simple 2"/>
    <w:basedOn w:val="a1"/>
    <w:rsid w:val="00B44112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paragraph" w:customStyle="1" w:styleId="Smoltabl">
    <w:name w:val="Smol_tabl"/>
    <w:basedOn w:val="a"/>
    <w:rsid w:val="00B44112"/>
    <w:pPr>
      <w:suppressLineNumbers/>
      <w:ind w:firstLine="426"/>
      <w:jc w:val="center"/>
    </w:pPr>
    <w:rPr>
      <w:rFonts w:ascii="NTHelvetica/Cyrillic" w:hAnsi="NTHelvetica/Cyrillic"/>
      <w:b/>
      <w:spacing w:val="-2"/>
      <w:kern w:val="20"/>
      <w:sz w:val="16"/>
    </w:rPr>
  </w:style>
  <w:style w:type="paragraph" w:customStyle="1" w:styleId="Prim0">
    <w:name w:val="Prim"/>
    <w:basedOn w:val="a"/>
    <w:rsid w:val="00B44112"/>
    <w:pPr>
      <w:suppressLineNumbers/>
      <w:ind w:left="142" w:hanging="142"/>
      <w:jc w:val="both"/>
    </w:pPr>
    <w:rPr>
      <w:rFonts w:ascii="TextBook" w:hAnsi="TextBook"/>
      <w:i/>
      <w:spacing w:val="-6"/>
      <w:kern w:val="20"/>
      <w:sz w:val="18"/>
    </w:rPr>
  </w:style>
  <w:style w:type="paragraph" w:customStyle="1" w:styleId="afffffff1">
    <w:name w:val="без отступа"/>
    <w:basedOn w:val="a"/>
    <w:rsid w:val="00B44112"/>
    <w:pPr>
      <w:suppressLineNumbers/>
      <w:ind w:firstLine="426"/>
      <w:jc w:val="center"/>
    </w:pPr>
    <w:rPr>
      <w:rFonts w:ascii="NTHelvetica/Cyrillic" w:hAnsi="NTHelvetica/Cyrillic"/>
      <w:b/>
      <w:spacing w:val="-2"/>
      <w:sz w:val="18"/>
    </w:rPr>
  </w:style>
  <w:style w:type="paragraph" w:styleId="3f">
    <w:name w:val="List Bullet 3"/>
    <w:basedOn w:val="a"/>
    <w:autoRedefine/>
    <w:rsid w:val="00B44112"/>
    <w:pPr>
      <w:tabs>
        <w:tab w:val="num" w:pos="360"/>
        <w:tab w:val="num" w:pos="720"/>
      </w:tabs>
      <w:ind w:firstLine="540"/>
      <w:jc w:val="both"/>
    </w:pPr>
    <w:rPr>
      <w:sz w:val="18"/>
      <w:szCs w:val="24"/>
    </w:rPr>
  </w:style>
  <w:style w:type="paragraph" w:customStyle="1" w:styleId="48">
    <w:name w:val="4"/>
    <w:basedOn w:val="a"/>
    <w:rsid w:val="00B44112"/>
    <w:pPr>
      <w:jc w:val="center"/>
    </w:pPr>
    <w:rPr>
      <w:rFonts w:eastAsia="Arial Unicode MS"/>
    </w:rPr>
  </w:style>
  <w:style w:type="paragraph" w:customStyle="1" w:styleId="afffffff2">
    <w:name w:val="!Заголовок отдела"/>
    <w:basedOn w:val="style2"/>
    <w:autoRedefine/>
    <w:rsid w:val="00B44112"/>
    <w:pPr>
      <w:pageBreakBefore/>
      <w:spacing w:before="120" w:after="0"/>
    </w:pPr>
    <w:rPr>
      <w:rFonts w:ascii="Arial Black" w:eastAsia="MS Mincho" w:hAnsi="Arial Black"/>
      <w:b w:val="0"/>
      <w:bCs/>
      <w:iCs/>
      <w:szCs w:val="24"/>
    </w:rPr>
  </w:style>
  <w:style w:type="paragraph" w:customStyle="1" w:styleId="afffffff3">
    <w:name w:val="!Заголовок раздела"/>
    <w:basedOn w:val="style2"/>
    <w:autoRedefine/>
    <w:rsid w:val="00B44112"/>
    <w:pPr>
      <w:spacing w:before="360" w:after="0"/>
    </w:pPr>
    <w:rPr>
      <w:rFonts w:ascii="Times New Roman" w:eastAsia="MS Mincho" w:hAnsi="Times New Roman"/>
      <w:i/>
      <w:szCs w:val="24"/>
    </w:rPr>
  </w:style>
  <w:style w:type="paragraph" w:customStyle="1" w:styleId="afffffff4">
    <w:name w:val="!Номер таблицы ГЭСН"/>
    <w:basedOn w:val="1"/>
    <w:autoRedefine/>
    <w:rsid w:val="00B44112"/>
    <w:pPr>
      <w:keepLines/>
      <w:tabs>
        <w:tab w:val="left" w:pos="3420"/>
      </w:tabs>
      <w:spacing w:before="240" w:after="120"/>
      <w:ind w:left="3419" w:right="-79" w:hanging="3419"/>
      <w:jc w:val="left"/>
    </w:pPr>
    <w:rPr>
      <w:rFonts w:eastAsia="MS Mincho" w:cs="Times New Roman"/>
      <w:kern w:val="0"/>
      <w:sz w:val="24"/>
      <w:szCs w:val="24"/>
    </w:rPr>
  </w:style>
  <w:style w:type="paragraph" w:customStyle="1" w:styleId="afffffff5">
    <w:name w:val="!Состав работ"/>
    <w:basedOn w:val="a"/>
    <w:rsid w:val="00B44112"/>
    <w:pPr>
      <w:widowControl w:val="0"/>
      <w:tabs>
        <w:tab w:val="left" w:pos="1800"/>
      </w:tabs>
      <w:autoSpaceDE w:val="0"/>
      <w:autoSpaceDN w:val="0"/>
      <w:spacing w:before="40" w:after="20"/>
      <w:ind w:left="1800" w:right="30" w:hanging="1800"/>
      <w:jc w:val="both"/>
    </w:pPr>
    <w:rPr>
      <w:rFonts w:eastAsia="MS Mincho"/>
      <w:i/>
      <w:iCs/>
      <w:szCs w:val="24"/>
    </w:rPr>
  </w:style>
  <w:style w:type="paragraph" w:customStyle="1" w:styleId="afffffff6">
    <w:name w:val="!Измеритель"/>
    <w:basedOn w:val="a"/>
    <w:autoRedefine/>
    <w:rsid w:val="00B44112"/>
    <w:pPr>
      <w:widowControl w:val="0"/>
      <w:autoSpaceDE w:val="0"/>
      <w:autoSpaceDN w:val="0"/>
      <w:spacing w:before="40" w:after="20"/>
      <w:ind w:left="170" w:right="30"/>
    </w:pPr>
    <w:rPr>
      <w:rFonts w:eastAsia="MS Mincho"/>
      <w:b/>
      <w:szCs w:val="24"/>
    </w:rPr>
  </w:style>
  <w:style w:type="character" w:customStyle="1" w:styleId="afffffff7">
    <w:name w:val="!Заголовок отдела Знак"/>
    <w:rsid w:val="00B44112"/>
    <w:rPr>
      <w:rFonts w:ascii="Arial Black" w:hAnsi="Arial Black"/>
      <w:b/>
      <w:i/>
      <w:caps/>
      <w:sz w:val="24"/>
      <w:lang w:val="ru-RU" w:eastAsia="ru-RU"/>
    </w:rPr>
  </w:style>
  <w:style w:type="paragraph" w:customStyle="1" w:styleId="54">
    <w:name w:val="Çàãîëîâîê 5"/>
    <w:basedOn w:val="43"/>
    <w:next w:val="affffffd"/>
    <w:rsid w:val="00B44112"/>
    <w:pPr>
      <w:spacing w:before="0"/>
      <w:ind w:firstLine="425"/>
    </w:pPr>
    <w:rPr>
      <w:rFonts w:ascii="Times New Roman" w:hAnsi="Times New Roman"/>
      <w:b w:val="0"/>
      <w:i/>
    </w:rPr>
  </w:style>
  <w:style w:type="paragraph" w:customStyle="1" w:styleId="63">
    <w:name w:val="Çàãîëîâîê 6"/>
    <w:basedOn w:val="affffffd"/>
    <w:next w:val="affffffd"/>
    <w:rsid w:val="00B44112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75">
    <w:name w:val="Çàãîëîâîê 7"/>
    <w:basedOn w:val="affffffd"/>
    <w:next w:val="affffffd"/>
    <w:rsid w:val="00B44112"/>
    <w:pPr>
      <w:keepNext/>
      <w:keepLines/>
      <w:pBdr>
        <w:bottom w:val="single" w:sz="6" w:space="1" w:color="auto"/>
      </w:pBdr>
      <w:jc w:val="center"/>
    </w:pPr>
    <w:rPr>
      <w:rFonts w:ascii="Academy" w:hAnsi="Academy"/>
      <w:b/>
      <w:sz w:val="24"/>
    </w:rPr>
  </w:style>
  <w:style w:type="paragraph" w:customStyle="1" w:styleId="84">
    <w:name w:val="Çàãîëîâîê 8"/>
    <w:basedOn w:val="affffffd"/>
    <w:next w:val="affffffd"/>
    <w:rsid w:val="00B44112"/>
    <w:pPr>
      <w:keepNext/>
      <w:spacing w:before="120" w:after="120"/>
      <w:jc w:val="center"/>
    </w:pPr>
    <w:rPr>
      <w:b/>
      <w:sz w:val="40"/>
    </w:rPr>
  </w:style>
  <w:style w:type="paragraph" w:customStyle="1" w:styleId="94">
    <w:name w:val="Çàãîëîâîê 9"/>
    <w:basedOn w:val="affffffd"/>
    <w:next w:val="affffffd"/>
    <w:rsid w:val="00B44112"/>
    <w:pPr>
      <w:keepNext/>
      <w:spacing w:before="360"/>
      <w:ind w:firstLine="0"/>
      <w:jc w:val="center"/>
    </w:pPr>
    <w:rPr>
      <w:b/>
      <w:i/>
      <w:sz w:val="36"/>
    </w:rPr>
  </w:style>
  <w:style w:type="character" w:customStyle="1" w:styleId="afffffff8">
    <w:name w:val="Îñíîâíîé øðèôò àáçàöà"/>
    <w:rsid w:val="00B44112"/>
    <w:rPr>
      <w:sz w:val="20"/>
    </w:rPr>
  </w:style>
  <w:style w:type="paragraph" w:customStyle="1" w:styleId="1f4">
    <w:name w:val="Óñòðîèñòâî1"/>
    <w:basedOn w:val="1f5"/>
    <w:rsid w:val="00B44112"/>
    <w:pPr>
      <w:ind w:left="0" w:firstLine="0"/>
    </w:pPr>
  </w:style>
  <w:style w:type="paragraph" w:customStyle="1" w:styleId="1f5">
    <w:name w:val="Èçìåðèòåëü1"/>
    <w:basedOn w:val="affffffd"/>
    <w:rsid w:val="00B44112"/>
    <w:pPr>
      <w:tabs>
        <w:tab w:val="left" w:pos="1134"/>
      </w:tabs>
      <w:ind w:left="1134" w:hanging="850"/>
    </w:pPr>
  </w:style>
  <w:style w:type="paragraph" w:customStyle="1" w:styleId="afffffff9">
    <w:name w:val="Ñîñòàâ ðàáîò"/>
    <w:basedOn w:val="affffffd"/>
    <w:rsid w:val="00B44112"/>
    <w:pPr>
      <w:tabs>
        <w:tab w:val="left" w:pos="1418"/>
      </w:tabs>
      <w:ind w:firstLine="425"/>
    </w:pPr>
  </w:style>
  <w:style w:type="paragraph" w:customStyle="1" w:styleId="afffffffa">
    <w:name w:val="Âåðõíèé êîëîíòèòóë"/>
    <w:basedOn w:val="affffffd"/>
    <w:rsid w:val="00B44112"/>
    <w:pPr>
      <w:tabs>
        <w:tab w:val="center" w:pos="4153"/>
        <w:tab w:val="right" w:pos="8306"/>
      </w:tabs>
    </w:pPr>
  </w:style>
  <w:style w:type="paragraph" w:customStyle="1" w:styleId="afffffffb">
    <w:name w:val="Íèæíèé êîëîíòèòóë"/>
    <w:basedOn w:val="affffffd"/>
    <w:rsid w:val="00B44112"/>
    <w:pPr>
      <w:tabs>
        <w:tab w:val="center" w:pos="4153"/>
        <w:tab w:val="right" w:pos="8306"/>
      </w:tabs>
    </w:pPr>
  </w:style>
  <w:style w:type="paragraph" w:customStyle="1" w:styleId="afffffffc">
    <w:name w:val="Èçìåðèòåëü"/>
    <w:basedOn w:val="affffffd"/>
    <w:rsid w:val="00B44112"/>
    <w:pPr>
      <w:ind w:firstLine="0"/>
    </w:pPr>
  </w:style>
  <w:style w:type="paragraph" w:customStyle="1" w:styleId="afffffffd">
    <w:name w:val="Óñòðîèñòâî"/>
    <w:basedOn w:val="afffffffc"/>
    <w:rsid w:val="00B44112"/>
  </w:style>
  <w:style w:type="paragraph" w:customStyle="1" w:styleId="1f6">
    <w:name w:val="Ñòèëü1"/>
    <w:basedOn w:val="3a"/>
    <w:rsid w:val="00B44112"/>
  </w:style>
  <w:style w:type="paragraph" w:customStyle="1" w:styleId="afffffffe">
    <w:name w:val="Òàáëèöà"/>
    <w:basedOn w:val="affffffd"/>
    <w:rsid w:val="00B44112"/>
    <w:pPr>
      <w:keepLines/>
      <w:suppressLineNumbers w:val="0"/>
      <w:ind w:firstLine="0"/>
      <w:jc w:val="center"/>
    </w:pPr>
    <w:rPr>
      <w:kern w:val="0"/>
    </w:rPr>
  </w:style>
  <w:style w:type="paragraph" w:customStyle="1" w:styleId="1f7">
    <w:name w:val="Îãëàâëåíèå 1"/>
    <w:basedOn w:val="affffffd"/>
    <w:next w:val="affffffd"/>
    <w:rsid w:val="00B44112"/>
    <w:pPr>
      <w:tabs>
        <w:tab w:val="right" w:leader="dot" w:pos="9639"/>
      </w:tabs>
      <w:suppressAutoHyphens/>
      <w:ind w:left="1843" w:right="567" w:hanging="1701"/>
      <w:jc w:val="left"/>
    </w:pPr>
    <w:rPr>
      <w:rFonts w:ascii="AdverGothic" w:hAnsi="AdverGothic"/>
      <w:b/>
      <w:spacing w:val="10"/>
      <w:kern w:val="0"/>
      <w:sz w:val="26"/>
    </w:rPr>
  </w:style>
  <w:style w:type="paragraph" w:customStyle="1" w:styleId="2f3">
    <w:name w:val="Îãëàâëåíèå 2"/>
    <w:basedOn w:val="affffffd"/>
    <w:next w:val="affffffd"/>
    <w:rsid w:val="00B44112"/>
    <w:pPr>
      <w:keepNext/>
      <w:tabs>
        <w:tab w:val="right" w:leader="dot" w:pos="9639"/>
      </w:tabs>
      <w:suppressAutoHyphens/>
      <w:spacing w:line="233" w:lineRule="auto"/>
      <w:ind w:left="1797" w:right="567" w:hanging="1372"/>
      <w:jc w:val="left"/>
    </w:pPr>
    <w:rPr>
      <w:b/>
      <w:i/>
      <w:sz w:val="24"/>
    </w:rPr>
  </w:style>
  <w:style w:type="paragraph" w:customStyle="1" w:styleId="3f0">
    <w:name w:val="Îãëàâëåíèå 3"/>
    <w:basedOn w:val="affffffd"/>
    <w:next w:val="affffffd"/>
    <w:rsid w:val="00B44112"/>
    <w:pPr>
      <w:tabs>
        <w:tab w:val="right" w:leader="dot" w:pos="9639"/>
      </w:tabs>
      <w:ind w:left="2552" w:right="567" w:hanging="1701"/>
      <w:jc w:val="left"/>
    </w:pPr>
  </w:style>
  <w:style w:type="paragraph" w:customStyle="1" w:styleId="76">
    <w:name w:val="àãîëîâîê 7"/>
    <w:basedOn w:val="affffffd"/>
    <w:next w:val="affffffd"/>
    <w:rsid w:val="00B44112"/>
    <w:pPr>
      <w:keepNext/>
      <w:keepLines/>
      <w:pBdr>
        <w:bottom w:val="single" w:sz="6" w:space="1" w:color="auto"/>
      </w:pBdr>
      <w:jc w:val="center"/>
    </w:pPr>
    <w:rPr>
      <w:rFonts w:ascii="Arial" w:hAnsi="Arial"/>
      <w:b/>
      <w:sz w:val="24"/>
    </w:rPr>
  </w:style>
  <w:style w:type="character" w:customStyle="1" w:styleId="affffffff">
    <w:name w:val="Ãèïåðññûëêà"/>
    <w:rsid w:val="00B44112"/>
    <w:rPr>
      <w:color w:val="0000FF"/>
      <w:sz w:val="20"/>
      <w:u w:val="single"/>
    </w:rPr>
  </w:style>
  <w:style w:type="character" w:customStyle="1" w:styleId="affffffff0">
    <w:name w:val="Çíàê ñíîñêè"/>
    <w:rsid w:val="00B44112"/>
    <w:rPr>
      <w:sz w:val="20"/>
      <w:vertAlign w:val="superscript"/>
    </w:rPr>
  </w:style>
  <w:style w:type="paragraph" w:customStyle="1" w:styleId="affffffff1">
    <w:name w:val="Íàçâàíèå"/>
    <w:basedOn w:val="affffffd"/>
    <w:rsid w:val="00B44112"/>
    <w:pPr>
      <w:ind w:firstLine="0"/>
      <w:jc w:val="center"/>
    </w:pPr>
    <w:rPr>
      <w:b/>
      <w:sz w:val="36"/>
    </w:rPr>
  </w:style>
  <w:style w:type="character" w:customStyle="1" w:styleId="affffffff2">
    <w:name w:val="Íîìåð ñòðàíèöû"/>
    <w:rsid w:val="00B44112"/>
    <w:rPr>
      <w:rFonts w:ascii="TextBook" w:hAnsi="TextBook"/>
      <w:sz w:val="18"/>
    </w:rPr>
  </w:style>
  <w:style w:type="paragraph" w:customStyle="1" w:styleId="49">
    <w:name w:val="Îãëàâëåíèå 4"/>
    <w:basedOn w:val="affffffd"/>
    <w:next w:val="affffffd"/>
    <w:rsid w:val="00B44112"/>
    <w:pPr>
      <w:suppressLineNumbers w:val="0"/>
      <w:ind w:left="720" w:firstLine="0"/>
      <w:jc w:val="left"/>
    </w:pPr>
    <w:rPr>
      <w:spacing w:val="0"/>
      <w:kern w:val="0"/>
      <w:sz w:val="24"/>
    </w:rPr>
  </w:style>
  <w:style w:type="paragraph" w:customStyle="1" w:styleId="55">
    <w:name w:val="Îãëàâëåíèå 5"/>
    <w:basedOn w:val="affffffd"/>
    <w:next w:val="affffffd"/>
    <w:rsid w:val="00B44112"/>
    <w:pPr>
      <w:suppressLineNumbers w:val="0"/>
      <w:ind w:left="960" w:firstLine="0"/>
      <w:jc w:val="left"/>
    </w:pPr>
    <w:rPr>
      <w:spacing w:val="0"/>
      <w:kern w:val="0"/>
      <w:sz w:val="24"/>
    </w:rPr>
  </w:style>
  <w:style w:type="paragraph" w:customStyle="1" w:styleId="64">
    <w:name w:val="Îãëàâëåíèå 6"/>
    <w:basedOn w:val="affffffd"/>
    <w:next w:val="affffffd"/>
    <w:rsid w:val="00B44112"/>
    <w:pPr>
      <w:suppressLineNumbers w:val="0"/>
      <w:ind w:left="1200" w:firstLine="0"/>
      <w:jc w:val="left"/>
    </w:pPr>
    <w:rPr>
      <w:spacing w:val="0"/>
      <w:kern w:val="0"/>
      <w:sz w:val="24"/>
    </w:rPr>
  </w:style>
  <w:style w:type="paragraph" w:customStyle="1" w:styleId="77">
    <w:name w:val="Îãëàâëåíèå 7"/>
    <w:basedOn w:val="affffffd"/>
    <w:next w:val="affffffd"/>
    <w:rsid w:val="00B44112"/>
    <w:pPr>
      <w:suppressLineNumbers w:val="0"/>
      <w:ind w:left="1440" w:firstLine="0"/>
      <w:jc w:val="left"/>
    </w:pPr>
    <w:rPr>
      <w:spacing w:val="0"/>
      <w:kern w:val="0"/>
      <w:sz w:val="24"/>
    </w:rPr>
  </w:style>
  <w:style w:type="paragraph" w:customStyle="1" w:styleId="85">
    <w:name w:val="Îãëàâëåíèå 8"/>
    <w:basedOn w:val="affffffd"/>
    <w:next w:val="affffffd"/>
    <w:rsid w:val="00B44112"/>
    <w:pPr>
      <w:suppressLineNumbers w:val="0"/>
      <w:ind w:left="1680" w:firstLine="0"/>
      <w:jc w:val="left"/>
    </w:pPr>
    <w:rPr>
      <w:spacing w:val="0"/>
      <w:kern w:val="0"/>
      <w:sz w:val="24"/>
    </w:rPr>
  </w:style>
  <w:style w:type="paragraph" w:customStyle="1" w:styleId="95">
    <w:name w:val="Îãëàâëåíèå 9"/>
    <w:basedOn w:val="affffffd"/>
    <w:next w:val="affffffd"/>
    <w:rsid w:val="00B44112"/>
    <w:pPr>
      <w:suppressLineNumbers w:val="0"/>
      <w:ind w:left="1920" w:firstLine="0"/>
      <w:jc w:val="left"/>
    </w:pPr>
    <w:rPr>
      <w:spacing w:val="0"/>
      <w:kern w:val="0"/>
      <w:sz w:val="24"/>
    </w:rPr>
  </w:style>
  <w:style w:type="paragraph" w:customStyle="1" w:styleId="affffffff3">
    <w:name w:val="Îñíîâíîé òåêñò ñ îòñòóïîì"/>
    <w:basedOn w:val="affffffd"/>
    <w:rsid w:val="00B44112"/>
    <w:pPr>
      <w:ind w:left="567" w:hanging="132"/>
      <w:jc w:val="left"/>
    </w:pPr>
    <w:rPr>
      <w:sz w:val="24"/>
    </w:rPr>
  </w:style>
  <w:style w:type="paragraph" w:customStyle="1" w:styleId="2f4">
    <w:name w:val="Îñíîâíîé òåêñò ñ îòñòóïîì 2"/>
    <w:basedOn w:val="affffffd"/>
    <w:rsid w:val="00B44112"/>
    <w:pPr>
      <w:spacing w:before="60"/>
      <w:ind w:firstLine="567"/>
    </w:pPr>
    <w:rPr>
      <w:rFonts w:ascii="Times New Roman CYR" w:hAnsi="Times New Roman CYR"/>
    </w:rPr>
  </w:style>
  <w:style w:type="paragraph" w:customStyle="1" w:styleId="affffffff4">
    <w:name w:val="Òåêñò âûíîñêè"/>
    <w:basedOn w:val="affffffd"/>
    <w:rsid w:val="00B44112"/>
    <w:rPr>
      <w:rFonts w:ascii="Tahoma" w:hAnsi="Tahoma"/>
      <w:sz w:val="16"/>
    </w:rPr>
  </w:style>
  <w:style w:type="paragraph" w:customStyle="1" w:styleId="affffffff5">
    <w:name w:val="Òåêñò ñíîñêè"/>
    <w:basedOn w:val="affffffd"/>
    <w:rsid w:val="00B44112"/>
    <w:pPr>
      <w:ind w:firstLine="425"/>
    </w:pPr>
    <w:rPr>
      <w:rFonts w:ascii="CyrillicHelvet" w:hAnsi="CyrillicHelvet"/>
      <w:sz w:val="16"/>
    </w:rPr>
  </w:style>
  <w:style w:type="paragraph" w:customStyle="1" w:styleId="Noeeu">
    <w:name w:val="Noeeu"/>
    <w:rsid w:val="00B44112"/>
    <w:pPr>
      <w:widowControl w:val="0"/>
    </w:pPr>
    <w:rPr>
      <w:sz w:val="20"/>
      <w:szCs w:val="20"/>
    </w:rPr>
  </w:style>
  <w:style w:type="paragraph" w:styleId="affffffff6">
    <w:name w:val="Revision"/>
    <w:hidden/>
    <w:uiPriority w:val="99"/>
    <w:semiHidden/>
    <w:rsid w:val="00B44112"/>
    <w:rPr>
      <w:sz w:val="20"/>
      <w:szCs w:val="20"/>
    </w:rPr>
  </w:style>
  <w:style w:type="paragraph" w:customStyle="1" w:styleId="3f1">
    <w:name w:val="Текст3"/>
    <w:basedOn w:val="a"/>
    <w:uiPriority w:val="99"/>
    <w:rsid w:val="00B44112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30">
    <w:name w:val="Основной текст 23"/>
    <w:basedOn w:val="a"/>
    <w:uiPriority w:val="99"/>
    <w:rsid w:val="00B44112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31">
    <w:name w:val="Основной текст с отступом 23"/>
    <w:basedOn w:val="a"/>
    <w:uiPriority w:val="99"/>
    <w:rsid w:val="00B44112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30">
    <w:name w:val="Основной текст с отступом 33"/>
    <w:basedOn w:val="a"/>
    <w:uiPriority w:val="99"/>
    <w:rsid w:val="00B44112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3f2">
    <w:name w:val="Цитата3"/>
    <w:basedOn w:val="a"/>
    <w:uiPriority w:val="99"/>
    <w:rsid w:val="00B44112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430">
    <w:name w:val="Заголовок 43"/>
    <w:basedOn w:val="47"/>
    <w:next w:val="47"/>
    <w:uiPriority w:val="99"/>
    <w:rsid w:val="00B44112"/>
    <w:pPr>
      <w:keepNext/>
      <w:suppressLineNumbers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30">
    <w:name w:val="Заголовок 63"/>
    <w:basedOn w:val="47"/>
    <w:next w:val="47"/>
    <w:uiPriority w:val="99"/>
    <w:rsid w:val="00B44112"/>
    <w:pPr>
      <w:suppressLineNumbers/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paragraph" w:customStyle="1" w:styleId="4a">
    <w:name w:val="Текст4"/>
    <w:basedOn w:val="a"/>
    <w:uiPriority w:val="99"/>
    <w:rsid w:val="00B44112"/>
    <w:pPr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16"/>
    </w:rPr>
  </w:style>
  <w:style w:type="paragraph" w:customStyle="1" w:styleId="241">
    <w:name w:val="Основной текст 24"/>
    <w:basedOn w:val="a"/>
    <w:uiPriority w:val="99"/>
    <w:rsid w:val="00B44112"/>
    <w:pPr>
      <w:overflowPunct w:val="0"/>
      <w:autoSpaceDE w:val="0"/>
      <w:autoSpaceDN w:val="0"/>
      <w:adjustRightInd w:val="0"/>
      <w:ind w:left="567" w:hanging="132"/>
      <w:textAlignment w:val="baseline"/>
    </w:pPr>
    <w:rPr>
      <w:sz w:val="24"/>
    </w:rPr>
  </w:style>
  <w:style w:type="paragraph" w:customStyle="1" w:styleId="242">
    <w:name w:val="Основной текст с отступом 24"/>
    <w:basedOn w:val="a"/>
    <w:uiPriority w:val="99"/>
    <w:rsid w:val="00B44112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customStyle="1" w:styleId="340">
    <w:name w:val="Основной текст с отступом 34"/>
    <w:basedOn w:val="a"/>
    <w:uiPriority w:val="99"/>
    <w:rsid w:val="00B44112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4b">
    <w:name w:val="Цитата4"/>
    <w:basedOn w:val="a"/>
    <w:uiPriority w:val="99"/>
    <w:rsid w:val="00B44112"/>
    <w:pPr>
      <w:tabs>
        <w:tab w:val="left" w:pos="426"/>
        <w:tab w:val="right" w:pos="9356"/>
      </w:tabs>
      <w:overflowPunct w:val="0"/>
      <w:autoSpaceDE w:val="0"/>
      <w:autoSpaceDN w:val="0"/>
      <w:adjustRightInd w:val="0"/>
      <w:ind w:left="426" w:right="566" w:hanging="284"/>
      <w:textAlignment w:val="baseline"/>
    </w:pPr>
    <w:rPr>
      <w:b/>
      <w:i/>
      <w:sz w:val="24"/>
    </w:rPr>
  </w:style>
  <w:style w:type="paragraph" w:customStyle="1" w:styleId="56">
    <w:name w:val="Обычный5"/>
    <w:uiPriority w:val="99"/>
    <w:rsid w:val="00B44112"/>
    <w:pPr>
      <w:suppressLineNumbers/>
      <w:ind w:firstLine="426"/>
      <w:jc w:val="both"/>
    </w:pPr>
    <w:rPr>
      <w:spacing w:val="-2"/>
      <w:sz w:val="20"/>
      <w:szCs w:val="20"/>
    </w:rPr>
  </w:style>
  <w:style w:type="paragraph" w:customStyle="1" w:styleId="440">
    <w:name w:val="Заголовок 44"/>
    <w:basedOn w:val="56"/>
    <w:next w:val="56"/>
    <w:uiPriority w:val="99"/>
    <w:rsid w:val="00B44112"/>
    <w:pPr>
      <w:keepNext/>
      <w:spacing w:before="60" w:after="40"/>
      <w:ind w:firstLine="284"/>
      <w:jc w:val="left"/>
    </w:pPr>
    <w:rPr>
      <w:rFonts w:ascii="Arial" w:hAnsi="Arial"/>
      <w:b/>
      <w:spacing w:val="0"/>
    </w:rPr>
  </w:style>
  <w:style w:type="paragraph" w:customStyle="1" w:styleId="640">
    <w:name w:val="Заголовок 64"/>
    <w:basedOn w:val="56"/>
    <w:next w:val="56"/>
    <w:uiPriority w:val="99"/>
    <w:rsid w:val="00B44112"/>
    <w:pPr>
      <w:tabs>
        <w:tab w:val="left" w:pos="1276"/>
      </w:tabs>
      <w:spacing w:before="200" w:after="60"/>
      <w:ind w:left="1276" w:hanging="1276"/>
      <w:jc w:val="left"/>
    </w:pPr>
    <w:rPr>
      <w:rFonts w:ascii="Arial" w:hAnsi="Arial"/>
      <w:b/>
    </w:rPr>
  </w:style>
  <w:style w:type="numbering" w:styleId="111111">
    <w:name w:val="Outline List 2"/>
    <w:basedOn w:val="a2"/>
    <w:rsid w:val="00EC2E62"/>
  </w:style>
  <w:style w:type="character" w:customStyle="1" w:styleId="1f8">
    <w:name w:val="Верхний колонтитул Знак1"/>
    <w:aliases w:val=" Знак Знак1,Верхний колонтитул Знак Знак, Знак Знак Знак1"/>
    <w:rsid w:val="00EC2E62"/>
    <w:rPr>
      <w:sz w:val="24"/>
      <w:szCs w:val="24"/>
      <w:lang w:val="ru-RU" w:eastAsia="ru-RU" w:bidi="ar-SA"/>
    </w:rPr>
  </w:style>
  <w:style w:type="character" w:customStyle="1" w:styleId="78">
    <w:name w:val="Знак Знак7"/>
    <w:rsid w:val="00EC2E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numbering" w:customStyle="1" w:styleId="1111111">
    <w:name w:val="1 / 1.1 / 1.1.11"/>
    <w:basedOn w:val="a2"/>
    <w:next w:val="111111"/>
    <w:rsid w:val="00EC2E62"/>
  </w:style>
  <w:style w:type="paragraph" w:customStyle="1" w:styleId="Normal48">
    <w:name w:val="Normal_48"/>
    <w:qFormat/>
    <w:rsid w:val="00640E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1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95064</Words>
  <Characters>541870</Characters>
  <Application>Microsoft Office Word</Application>
  <DocSecurity>0</DocSecurity>
  <Lines>4515</Lines>
  <Paragraphs>1271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Беседин</Company>
  <LinksUpToDate>false</LinksUpToDate>
  <CharactersWithSpaces>635663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Селин Илья</dc:creator>
  <cp:lastModifiedBy>Курбацкая Евгения П.</cp:lastModifiedBy>
  <cp:revision>8</cp:revision>
  <cp:lastPrinted>2014-03-13T08:19:00Z</cp:lastPrinted>
  <dcterms:created xsi:type="dcterms:W3CDTF">2016-02-05T08:48:00Z</dcterms:created>
  <dcterms:modified xsi:type="dcterms:W3CDTF">2016-07-13T07:50:00Z</dcterms:modified>
</cp:coreProperties>
</file>